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rPr>
          <w:rFonts w:ascii="Avenir Heavy" w:cs="Avenir Heavy" w:hAnsi="Avenir Heavy" w:eastAsia="Avenir Heavy"/>
          <w:sz w:val="28"/>
          <w:szCs w:val="28"/>
        </w:rPr>
      </w:pPr>
      <w:r>
        <w:rPr>
          <w:rFonts w:ascii="Avenir Heavy" w:hAnsi="Avenir Heavy"/>
          <w:sz w:val="28"/>
          <w:szCs w:val="28"/>
          <w:rtl w:val="0"/>
          <w:lang w:val="en-US"/>
        </w:rPr>
        <w:t>How We Communicate Matters.</w:t>
      </w:r>
      <w:r>
        <w:rPr>
          <w:rFonts w:ascii="Arial Unicode MS" w:cs="Arial Unicode MS" w:hAnsi="Arial Unicode MS" w:eastAsia="Arial Unicode MS"/>
          <w:sz w:val="28"/>
          <w:szCs w:val="28"/>
        </w:rPr>
        <w:br w:type="textWrapping"/>
      </w:r>
      <w:r>
        <w:rPr>
          <w:rFonts w:ascii="Avenir Heavy" w:hAnsi="Avenir Heavy"/>
          <w:sz w:val="28"/>
          <w:szCs w:val="28"/>
          <w:rtl w:val="0"/>
          <w:lang w:val="en-US"/>
        </w:rPr>
        <w:t>Both Offline, and Online.</w:t>
      </w:r>
      <w:r>
        <w:rPr>
          <w:rFonts w:ascii="Avenir Heavy" w:hAnsi="Avenir Heavy"/>
          <w:sz w:val="28"/>
          <w:szCs w:val="28"/>
          <w:rtl w:val="0"/>
          <w:lang w:val="en-US"/>
        </w:rPr>
        <w:t xml:space="preserve"> Adopt this template, and </w:t>
      </w:r>
      <w:r>
        <w:rPr>
          <w:rFonts w:ascii="Arial Unicode MS" w:cs="Arial Unicode MS" w:hAnsi="Arial Unicode MS" w:eastAsia="Arial Unicode MS"/>
          <w:b w:val="0"/>
          <w:bCs w:val="0"/>
          <w:i w:val="0"/>
          <w:iCs w:val="0"/>
          <w:sz w:val="28"/>
          <w:szCs w:val="28"/>
        </w:rPr>
        <w:br w:type="textWrapping"/>
      </w:r>
      <w:r>
        <w:rPr>
          <w:rFonts w:ascii="Avenir Heavy" w:hAnsi="Avenir Heavy"/>
          <w:sz w:val="28"/>
          <w:szCs w:val="28"/>
          <w:rtl w:val="0"/>
          <w:lang w:val="en-US"/>
        </w:rPr>
        <w:t>your culture *WILL* improve.</w:t>
      </w:r>
      <w:r>
        <w:rPr>
          <w:rFonts w:ascii="Avenir Heavy" w:cs="Avenir Heavy" w:hAnsi="Avenir Heavy" w:eastAsia="Avenir Heavy"/>
          <w:sz w:val="28"/>
          <w:szCs w:val="28"/>
        </w:rPr>
        <mc:AlternateContent>
          <mc:Choice Requires="wps">
            <w:drawing>
              <wp:anchor distT="0" distB="0" distL="0" distR="0" simplePos="0" relativeHeight="251666432" behindDoc="0" locked="0" layoutInCell="1" allowOverlap="1">
                <wp:simplePos x="0" y="0"/>
                <wp:positionH relativeFrom="margin">
                  <wp:posOffset>304059</wp:posOffset>
                </wp:positionH>
                <wp:positionV relativeFrom="line">
                  <wp:posOffset>407580</wp:posOffset>
                </wp:positionV>
                <wp:extent cx="5710674" cy="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5710674" cy="0"/>
                        </a:xfrm>
                        <a:prstGeom prst="line">
                          <a:avLst/>
                        </a:prstGeom>
                        <a:noFill/>
                        <a:ln w="38100" cap="rnd">
                          <a:solidFill>
                            <a:schemeClr val="accent1"/>
                          </a:solidFill>
                          <a:custDash>
                            <a:ds d="100000" sp="200000"/>
                          </a:custDash>
                          <a:round/>
                        </a:ln>
                        <a:effectLst/>
                      </wps:spPr>
                      <wps:bodyPr/>
                    </wps:wsp>
                  </a:graphicData>
                </a:graphic>
              </wp:anchor>
            </w:drawing>
          </mc:Choice>
          <mc:Fallback>
            <w:pict>
              <v:line id="_x0000_s1026" style="visibility:visible;position:absolute;margin-left:23.9pt;margin-top:32.1pt;width:449.7pt;height:0.0pt;z-index:251666432;mso-position-horizontal:absolute;mso-position-horizontal-relative:margin;mso-position-vertical:absolute;mso-position-vertical-relative:line;mso-wrap-distance-left:0.0pt;mso-wrap-distance-top:0.0pt;mso-wrap-distance-right:0.0pt;mso-wrap-distance-bottom:0.0pt;">
                <v:fill on="f"/>
                <v:stroke filltype="solid" color="#5B9BD5" opacity="100.0%" weight="3.0pt" dashstyle="1 2" endcap="round" joinstyle="round" linestyle="single" startarrow="none" startarrowwidth="medium" startarrowlength="medium" endarrow="none" endarrowwidth="medium" endarrowlength="medium"/>
                <w10:wrap type="none" side="bothSides" anchorx="margin"/>
              </v:line>
            </w:pict>
          </mc:Fallback>
        </mc:AlternateContent>
      </w:r>
    </w:p>
    <w:p>
      <w:pPr>
        <w:pStyle w:val="Body A"/>
        <w:jc w:val="center"/>
        <w:rPr>
          <w:rFonts w:ascii="Avenir Book" w:cs="Avenir Book" w:hAnsi="Avenir Book" w:eastAsia="Avenir Book"/>
        </w:rPr>
      </w:pPr>
    </w:p>
    <w:p>
      <w:pPr>
        <w:pStyle w:val="Body A"/>
        <w:rPr>
          <w:rFonts w:ascii="Avenir Book" w:cs="Avenir Book" w:hAnsi="Avenir Book" w:eastAsia="Avenir Book"/>
        </w:rPr>
      </w:pPr>
    </w:p>
    <w:p>
      <w:pPr>
        <w:pStyle w:val="Body A"/>
        <w:ind w:left="1530" w:hanging="1530"/>
        <w:rPr>
          <w:rFonts w:ascii="Avenir Heavy" w:cs="Avenir Heavy" w:hAnsi="Avenir Heavy" w:eastAsia="Avenir Heavy"/>
          <w:sz w:val="20"/>
          <w:szCs w:val="20"/>
        </w:rPr>
      </w:pPr>
    </w:p>
    <w:p>
      <w:pPr>
        <w:pStyle w:val="Body A"/>
      </w:pPr>
    </w:p>
    <w:p>
      <w:pPr>
        <w:pStyle w:val="Body A"/>
      </w:pPr>
    </w:p>
    <w:p>
      <w:pPr>
        <w:pStyle w:val="Body A"/>
      </w:pPr>
    </w:p>
    <w:p>
      <w:pPr>
        <w:pStyle w:val="Body A"/>
      </w:pPr>
    </w:p>
    <w:p>
      <w:pPr>
        <w:pStyle w:val="Body A"/>
      </w:pPr>
    </w:p>
    <w:p>
      <w:pPr>
        <w:pStyle w:val="Body"/>
        <w:bidi w:val="0"/>
        <w:ind w:left="1530" w:right="0" w:firstLine="0"/>
        <w:jc w:val="left"/>
        <w:rPr>
          <w:rFonts w:ascii="Gill Sans" w:cs="Gill Sans" w:hAnsi="Gill Sans" w:eastAsia="Gill Sans"/>
          <w:b w:val="0"/>
          <w:bCs w:val="0"/>
          <w:sz w:val="20"/>
          <w:szCs w:val="20"/>
          <w:rtl w:val="0"/>
        </w:rPr>
      </w:pPr>
      <w:r>
        <w:rPr>
          <w:rFonts w:ascii="Gill Sans" w:cs="Gill Sans" w:hAnsi="Gill Sans" w:eastAsia="Gill Sans"/>
          <w:b w:val="1"/>
          <w:bCs w:val="1"/>
          <w:sz w:val="28"/>
          <w:szCs w:val="28"/>
        </w:rPr>
        <mc:AlternateContent>
          <mc:Choice Requires="wps">
            <w:drawing>
              <wp:anchor distT="152400" distB="152400" distL="152400" distR="152400" simplePos="0" relativeHeight="251662336" behindDoc="0" locked="0" layoutInCell="1" allowOverlap="1">
                <wp:simplePos x="0" y="0"/>
                <wp:positionH relativeFrom="margin">
                  <wp:posOffset>-252924</wp:posOffset>
                </wp:positionH>
                <wp:positionV relativeFrom="line">
                  <wp:posOffset>743187</wp:posOffset>
                </wp:positionV>
                <wp:extent cx="721360" cy="1236068"/>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721360" cy="1236068"/>
                        </a:xfrm>
                        <a:prstGeom prst="rect">
                          <a:avLst/>
                        </a:prstGeom>
                        <a:noFill/>
                        <a:ln w="12700" cap="flat">
                          <a:noFill/>
                          <a:miter lim="400000"/>
                        </a:ln>
                        <a:effectLst/>
                      </wps:spPr>
                      <wps:txbx>
                        <w:txbxContent>
                          <w:p>
                            <w:pPr>
                              <w:pStyle w:val="Body"/>
                              <w:bidi w:val="0"/>
                              <w:ind w:left="0" w:right="0" w:firstLine="0"/>
                              <w:jc w:val="left"/>
                              <w:rPr>
                                <w:rtl w:val="0"/>
                              </w:rPr>
                            </w:pPr>
                            <w:r>
                              <w:rPr>
                                <w:rFonts w:ascii="Helvetica" w:hAnsi="Helvetica"/>
                                <w:b w:val="1"/>
                                <w:bCs w:val="1"/>
                                <w:color w:val="fefefe"/>
                                <w:sz w:val="166"/>
                                <w:szCs w:val="166"/>
                                <w:rtl w:val="0"/>
                                <w:lang w:val="en-US"/>
                              </w:rPr>
                              <w:t>3</w:t>
                            </w:r>
                          </w:p>
                        </w:txbxContent>
                      </wps:txbx>
                      <wps:bodyPr wrap="square" lIns="50800" tIns="50800" rIns="50800" bIns="50800" numCol="1" anchor="t">
                        <a:noAutofit/>
                      </wps:bodyPr>
                    </wps:wsp>
                  </a:graphicData>
                </a:graphic>
              </wp:anchor>
            </w:drawing>
          </mc:Choice>
          <mc:Fallback>
            <w:pict>
              <v:rect id="_x0000_s1027" style="visibility:visible;position:absolute;margin-left:-19.9pt;margin-top:58.5pt;width:56.8pt;height:97.3pt;z-index:251662336;mso-position-horizontal:absolute;mso-position-horizontal-relative:margin;mso-position-vertical:absolute;mso-position-vertical-relative:lin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bidi w:val="0"/>
                        <w:ind w:left="0" w:right="0" w:firstLine="0"/>
                        <w:jc w:val="left"/>
                        <w:rPr>
                          <w:rtl w:val="0"/>
                        </w:rPr>
                      </w:pPr>
                      <w:r>
                        <w:rPr>
                          <w:rFonts w:ascii="Helvetica" w:hAnsi="Helvetica"/>
                          <w:b w:val="1"/>
                          <w:bCs w:val="1"/>
                          <w:color w:val="fefefe"/>
                          <w:sz w:val="166"/>
                          <w:szCs w:val="166"/>
                          <w:rtl w:val="0"/>
                          <w:lang w:val="en-US"/>
                        </w:rPr>
                        <w:t>3</w:t>
                      </w:r>
                    </w:p>
                  </w:txbxContent>
                </v:textbox>
                <w10:wrap type="none" side="bothSides" anchorx="margin"/>
              </v:rect>
            </w:pict>
          </mc:Fallback>
        </mc:AlternateContent>
      </w:r>
      <w:r>
        <w:rPr>
          <w:rFonts w:ascii="Gill Sans" w:hAnsi="Gill Sans"/>
          <w:b w:val="1"/>
          <w:bCs w:val="1"/>
          <w:sz w:val="28"/>
          <w:szCs w:val="28"/>
          <w:rtl w:val="0"/>
          <w:lang w:val="en-US"/>
        </w:rPr>
        <w:t>Educate your Team on How to Communicate.</w:t>
      </w:r>
      <w:r>
        <w:rPr>
          <w:rFonts w:ascii="Arial Unicode MS" w:cs="Arial Unicode MS" w:hAnsi="Arial Unicode MS" w:eastAsia="Arial Unicode MS"/>
          <w:b w:val="0"/>
          <w:bCs w:val="0"/>
          <w:i w:val="0"/>
          <w:iCs w:val="0"/>
          <w:sz w:val="38"/>
          <w:szCs w:val="38"/>
        </w:rPr>
        <w:br w:type="textWrapping"/>
      </w:r>
      <w:r>
        <w:rPr>
          <w:rFonts w:ascii="Gill Sans" w:hAnsi="Gill Sans"/>
          <w:b w:val="0"/>
          <w:bCs w:val="0"/>
          <w:sz w:val="20"/>
          <w:szCs w:val="20"/>
          <w:rtl w:val="0"/>
          <w:lang w:val="en-US"/>
        </w:rPr>
        <w:t>Implementing this one simple step can dramatically upgrade your culture.</w:t>
      </w:r>
      <w:r>
        <w:rPr>
          <w:rFonts w:ascii="Gill Sans" w:hAnsi="Gill Sans"/>
          <w:b w:val="0"/>
          <w:bCs w:val="0"/>
          <w:sz w:val="20"/>
          <w:szCs w:val="20"/>
          <w:rtl w:val="0"/>
        </w:rPr>
        <w:t xml:space="preserve"> </w:t>
      </w:r>
      <w:r>
        <w:rPr>
          <w:rFonts w:ascii="Gill Sans" w:hAnsi="Gill Sans"/>
          <w:b w:val="0"/>
          <w:bCs w:val="0"/>
          <w:sz w:val="20"/>
          <w:szCs w:val="20"/>
          <w:rtl w:val="0"/>
          <w:lang w:val="en-US"/>
        </w:rPr>
        <w:t xml:space="preserve"> </w:t>
      </w:r>
      <w:r>
        <w:rPr>
          <w:rFonts w:ascii="Gill Sans" w:hAnsi="Gill Sans" w:hint="default"/>
          <w:b w:val="0"/>
          <w:bCs w:val="0"/>
          <w:i w:val="1"/>
          <w:iCs w:val="1"/>
          <w:sz w:val="20"/>
          <w:szCs w:val="20"/>
          <w:rtl w:val="0"/>
          <w:lang w:val="en-US"/>
        </w:rPr>
        <w:t>“</w:t>
      </w:r>
      <w:r>
        <w:rPr>
          <w:rFonts w:ascii="Gill Sans" w:hAnsi="Gill Sans"/>
          <w:b w:val="0"/>
          <w:bCs w:val="0"/>
          <w:i w:val="1"/>
          <w:iCs w:val="1"/>
          <w:sz w:val="20"/>
          <w:szCs w:val="20"/>
          <w:rtl w:val="0"/>
          <w:lang w:val="en-US"/>
        </w:rPr>
        <w:t>Blasphemer! What? Tell my people how to communicate? That</w:t>
      </w:r>
      <w:r>
        <w:rPr>
          <w:rFonts w:ascii="Gill Sans" w:hAnsi="Gill Sans" w:hint="default"/>
          <w:b w:val="0"/>
          <w:bCs w:val="0"/>
          <w:i w:val="1"/>
          <w:iCs w:val="1"/>
          <w:sz w:val="20"/>
          <w:szCs w:val="20"/>
          <w:rtl w:val="0"/>
          <w:lang w:val="en-US"/>
        </w:rPr>
        <w:t>’</w:t>
      </w:r>
      <w:r>
        <w:rPr>
          <w:rFonts w:ascii="Gill Sans" w:hAnsi="Gill Sans"/>
          <w:b w:val="0"/>
          <w:bCs w:val="0"/>
          <w:i w:val="1"/>
          <w:iCs w:val="1"/>
          <w:sz w:val="20"/>
          <w:szCs w:val="20"/>
          <w:rtl w:val="0"/>
          <w:lang w:val="en-US"/>
        </w:rPr>
        <w:t>s not our culture!</w:t>
      </w:r>
      <w:r>
        <w:rPr>
          <w:rFonts w:ascii="Gill Sans" w:hAnsi="Gill Sans" w:hint="default"/>
          <w:b w:val="0"/>
          <w:bCs w:val="0"/>
          <w:i w:val="1"/>
          <w:iCs w:val="1"/>
          <w:sz w:val="20"/>
          <w:szCs w:val="20"/>
          <w:rtl w:val="0"/>
          <w:lang w:val="en-US"/>
        </w:rPr>
        <w:t xml:space="preserve">” </w:t>
      </w:r>
      <w:r>
        <w:rPr>
          <w:rFonts w:ascii="Gill Sans" w:hAnsi="Gill Sans"/>
          <w:b w:val="0"/>
          <w:bCs w:val="0"/>
          <w:sz w:val="20"/>
          <w:szCs w:val="20"/>
          <w:rtl w:val="0"/>
          <w:lang w:val="en-US"/>
        </w:rPr>
        <w:t xml:space="preserve">If 80-95% of your communication happens digitally, then HOW your people communicate (not only with clients and vendors, </w:t>
      </w:r>
      <w:r>
        <w:rPr>
          <w:rFonts w:ascii="Gill Sans" w:hAnsi="Gill Sans"/>
          <w:b w:val="1"/>
          <w:bCs w:val="1"/>
          <w:sz w:val="20"/>
          <w:szCs w:val="20"/>
          <w:rtl w:val="0"/>
          <w:lang w:val="en-US"/>
        </w:rPr>
        <w:t>but with one another</w:t>
      </w:r>
      <w:r>
        <w:rPr>
          <w:rFonts w:ascii="Gill Sans" w:hAnsi="Gill Sans"/>
          <w:b w:val="0"/>
          <w:bCs w:val="0"/>
          <w:sz w:val="20"/>
          <w:szCs w:val="20"/>
          <w:rtl w:val="0"/>
          <w:lang w:val="en-US"/>
        </w:rPr>
        <w:t>) matters more than you think. Creating a simple policy to keep digital communication friendly and conversational is the quickest win in improving the work environment.</w:t>
      </w:r>
      <w:r>
        <w:rPr>
          <w:rFonts w:ascii="Arial Unicode MS" w:cs="Arial Unicode MS" w:hAnsi="Arial Unicode MS" w:eastAsia="Arial Unicode MS"/>
          <w:b w:val="0"/>
          <w:bCs w:val="0"/>
          <w:i w:val="0"/>
          <w:iCs w:val="0"/>
          <w:sz w:val="20"/>
          <w:szCs w:val="20"/>
        </w:rPr>
        <w:br w:type="textWrapping"/>
        <w:br w:type="textWrapping"/>
      </w:r>
      <w:r>
        <w:rPr>
          <w:rFonts w:ascii="Gill Sans" w:hAnsi="Gill Sans"/>
          <w:b w:val="1"/>
          <w:bCs w:val="1"/>
          <w:sz w:val="20"/>
          <w:szCs w:val="20"/>
          <w:u w:val="single"/>
          <w:rtl w:val="0"/>
          <w:lang w:val="en-US"/>
        </w:rPr>
        <w:t>Tip</w:t>
      </w:r>
      <w:r>
        <w:rPr>
          <w:rFonts w:ascii="Gill Sans" w:hAnsi="Gill Sans"/>
          <w:b w:val="1"/>
          <w:bCs w:val="1"/>
          <w:sz w:val="20"/>
          <w:szCs w:val="20"/>
          <w:rtl w:val="0"/>
          <w:lang w:val="en-US"/>
        </w:rPr>
        <w:t xml:space="preserve">: Never call it a policy. </w:t>
      </w:r>
      <w:r>
        <w:rPr>
          <w:rFonts w:ascii="Gill Sans" w:hAnsi="Gill Sans"/>
          <w:b w:val="0"/>
          <w:bCs w:val="0"/>
          <w:sz w:val="20"/>
          <w:szCs w:val="20"/>
          <w:rtl w:val="0"/>
          <w:lang w:val="en-US"/>
        </w:rPr>
        <w:t xml:space="preserve">Call it </w:t>
      </w:r>
      <w:r>
        <w:rPr>
          <w:rFonts w:ascii="Gill Sans" w:hAnsi="Gill Sans" w:hint="default"/>
          <w:b w:val="0"/>
          <w:bCs w:val="0"/>
          <w:i w:val="1"/>
          <w:iCs w:val="1"/>
          <w:sz w:val="20"/>
          <w:szCs w:val="20"/>
          <w:rtl w:val="0"/>
          <w:lang w:val="en-US"/>
        </w:rPr>
        <w:t>“</w:t>
      </w:r>
      <w:r>
        <w:rPr>
          <w:rFonts w:ascii="Gill Sans" w:hAnsi="Gill Sans"/>
          <w:b w:val="0"/>
          <w:bCs w:val="0"/>
          <w:i w:val="1"/>
          <w:iCs w:val="1"/>
          <w:sz w:val="20"/>
          <w:szCs w:val="20"/>
          <w:rtl w:val="0"/>
          <w:lang w:val="en-US"/>
        </w:rPr>
        <w:t>How &lt;insert your company&gt; Communicates.</w:t>
      </w:r>
      <w:r>
        <w:rPr>
          <w:rFonts w:ascii="Gill Sans" w:hAnsi="Gill Sans" w:hint="default"/>
          <w:b w:val="0"/>
          <w:bCs w:val="0"/>
          <w:i w:val="1"/>
          <w:iCs w:val="1"/>
          <w:sz w:val="20"/>
          <w:szCs w:val="20"/>
          <w:rtl w:val="0"/>
          <w:lang w:val="en-US"/>
        </w:rPr>
        <w:t>”</w:t>
      </w:r>
      <w:r>
        <w:rPr>
          <w:rFonts w:ascii="Gill Sans" w:hAnsi="Gill Sans"/>
          <w:b w:val="0"/>
          <w:bCs w:val="0"/>
          <w:sz w:val="20"/>
          <w:szCs w:val="20"/>
          <w:rtl w:val="0"/>
          <w:lang w:val="en-US"/>
        </w:rPr>
        <w:t xml:space="preserve"> Align your requirements with the company values.</w:t>
      </w:r>
      <w:r>
        <w:rPr>
          <w:rFonts w:ascii="Arial Unicode MS" w:cs="Arial Unicode MS" w:hAnsi="Arial Unicode MS" w:eastAsia="Arial Unicode MS"/>
          <w:b w:val="0"/>
          <w:bCs w:val="0"/>
          <w:i w:val="0"/>
          <w:iCs w:val="0"/>
          <w:sz w:val="20"/>
          <w:szCs w:val="20"/>
        </w:rPr>
        <w:br w:type="textWrapping"/>
        <w:br w:type="textWrapping"/>
      </w:r>
      <w:r>
        <w:rPr>
          <w:rFonts w:ascii="Gill Sans" w:hAnsi="Gill Sans"/>
          <w:b w:val="0"/>
          <w:bCs w:val="0"/>
          <w:sz w:val="20"/>
          <w:szCs w:val="20"/>
          <w:rtl w:val="0"/>
          <w:lang w:val="en-US"/>
        </w:rPr>
        <w:t>Difficult, or direct communication still needs to happen digitally in many cases. Requiring all senders to include a proper greeting with the recipient</w:t>
      </w:r>
      <w:r>
        <w:rPr>
          <w:rFonts w:ascii="Gill Sans" w:hAnsi="Gill Sans" w:hint="default"/>
          <w:b w:val="0"/>
          <w:bCs w:val="0"/>
          <w:sz w:val="20"/>
          <w:szCs w:val="20"/>
          <w:rtl w:val="0"/>
          <w:lang w:val="en-US"/>
        </w:rPr>
        <w:t>’</w:t>
      </w:r>
      <w:r>
        <w:rPr>
          <w:rFonts w:ascii="Gill Sans" w:hAnsi="Gill Sans"/>
          <w:b w:val="0"/>
          <w:bCs w:val="0"/>
          <w:sz w:val="20"/>
          <w:szCs w:val="20"/>
          <w:rtl w:val="0"/>
          <w:lang w:val="en-US"/>
        </w:rPr>
        <w:t xml:space="preserve">s name, and a respectful closing reminds us there are human beings on the other end of the thread. No one likes to receive curt </w:t>
      </w:r>
      <w:r>
        <w:rPr>
          <w:rFonts w:ascii="Arial Unicode MS" w:cs="Arial Unicode MS" w:hAnsi="Arial Unicode MS" w:eastAsia="Arial Unicode MS"/>
          <w:b w:val="0"/>
          <w:bCs w:val="0"/>
          <w:i w:val="0"/>
          <w:iCs w:val="0"/>
          <w:sz w:val="20"/>
          <w:szCs w:val="20"/>
        </w:rPr>
        <w:br w:type="textWrapping"/>
      </w:r>
      <w:r>
        <w:rPr>
          <w:rFonts w:ascii="Gill Sans" w:hAnsi="Gill Sans" w:hint="default"/>
          <w:b w:val="0"/>
          <w:bCs w:val="0"/>
          <w:sz w:val="20"/>
          <w:szCs w:val="20"/>
          <w:rtl w:val="0"/>
          <w:lang w:val="en-US"/>
        </w:rPr>
        <w:t>“</w:t>
      </w:r>
      <w:r>
        <w:rPr>
          <w:rFonts w:ascii="Gill Sans" w:hAnsi="Gill Sans"/>
          <w:b w:val="0"/>
          <w:bCs w:val="0"/>
          <w:sz w:val="20"/>
          <w:szCs w:val="20"/>
          <w:rtl w:val="0"/>
          <w:lang w:val="en-US"/>
        </w:rPr>
        <w:t>e-Blurts</w:t>
      </w:r>
      <w:r>
        <w:rPr>
          <w:rFonts w:ascii="Gill Sans" w:hAnsi="Gill Sans" w:hint="default"/>
          <w:b w:val="0"/>
          <w:bCs w:val="0"/>
          <w:sz w:val="20"/>
          <w:szCs w:val="20"/>
          <w:rtl w:val="0"/>
          <w:lang w:val="en-US"/>
        </w:rPr>
        <w:t xml:space="preserve">” </w:t>
      </w:r>
      <w:r>
        <w:rPr>
          <w:rFonts w:ascii="Gill Sans" w:hAnsi="Gill Sans"/>
          <w:b w:val="0"/>
          <w:bCs w:val="0"/>
          <w:sz w:val="20"/>
          <w:szCs w:val="20"/>
          <w:rtl w:val="0"/>
          <w:lang w:val="en-US"/>
        </w:rPr>
        <w:t>that feel like you</w:t>
      </w:r>
      <w:r>
        <w:rPr>
          <w:rFonts w:ascii="Gill Sans" w:hAnsi="Gill Sans" w:hint="default"/>
          <w:b w:val="0"/>
          <w:bCs w:val="0"/>
          <w:sz w:val="20"/>
          <w:szCs w:val="20"/>
          <w:rtl w:val="0"/>
          <w:lang w:val="en-US"/>
        </w:rPr>
        <w:t>’</w:t>
      </w:r>
      <w:r>
        <w:rPr>
          <w:rFonts w:ascii="Gill Sans" w:hAnsi="Gill Sans"/>
          <w:b w:val="0"/>
          <w:bCs w:val="0"/>
          <w:sz w:val="20"/>
          <w:szCs w:val="20"/>
          <w:rtl w:val="0"/>
          <w:lang w:val="en-US"/>
        </w:rPr>
        <w:t>re being yelled at or spoken down to.  It only creates hurt, and resentment.</w:t>
      </w:r>
      <w:r>
        <w:rPr>
          <w:rFonts w:ascii="Arial Unicode MS" w:cs="Arial Unicode MS" w:hAnsi="Arial Unicode MS" w:eastAsia="Arial Unicode MS"/>
          <w:b w:val="0"/>
          <w:bCs w:val="0"/>
          <w:i w:val="0"/>
          <w:iCs w:val="0"/>
          <w:sz w:val="20"/>
          <w:szCs w:val="20"/>
        </w:rPr>
        <w:br w:type="textWrapping"/>
        <w:br w:type="textWrapping"/>
      </w:r>
      <w:r>
        <w:rPr>
          <w:rFonts w:ascii="Gill Sans" w:hAnsi="Gill Sans"/>
          <w:b w:val="0"/>
          <w:bCs w:val="0"/>
          <w:sz w:val="20"/>
          <w:szCs w:val="20"/>
          <w:rtl w:val="0"/>
          <w:lang w:val="en-US"/>
        </w:rPr>
        <w:t>People will naturally email, text, or chat how they did in their past companies. Leaders need to set the tone for what is, or what isn</w:t>
      </w:r>
      <w:r>
        <w:rPr>
          <w:rFonts w:ascii="Gill Sans" w:hAnsi="Gill Sans" w:hint="default"/>
          <w:b w:val="0"/>
          <w:bCs w:val="0"/>
          <w:sz w:val="20"/>
          <w:szCs w:val="20"/>
          <w:rtl w:val="0"/>
          <w:lang w:val="en-US"/>
        </w:rPr>
        <w:t>’</w:t>
      </w:r>
      <w:r>
        <w:rPr>
          <w:rFonts w:ascii="Gill Sans" w:hAnsi="Gill Sans"/>
          <w:b w:val="0"/>
          <w:bCs w:val="0"/>
          <w:sz w:val="20"/>
          <w:szCs w:val="20"/>
          <w:rtl w:val="0"/>
          <w:lang w:val="en-US"/>
        </w:rPr>
        <w:t>t tolerated. It goes without saying that your standards for open, direct, and respectful communication must carry over to all in-person interactions.</w:t>
      </w:r>
    </w:p>
    <w:p>
      <w:pPr>
        <w:pStyle w:val="Body"/>
        <w:bidi w:val="0"/>
        <w:ind w:left="1530" w:right="0" w:firstLine="0"/>
        <w:jc w:val="left"/>
        <w:rPr>
          <w:rFonts w:ascii="Gill Sans" w:cs="Gill Sans" w:hAnsi="Gill Sans" w:eastAsia="Gill Sans"/>
          <w:b w:val="0"/>
          <w:bCs w:val="0"/>
          <w:sz w:val="20"/>
          <w:szCs w:val="20"/>
          <w:rtl w:val="0"/>
        </w:rPr>
      </w:pPr>
    </w:p>
    <w:p>
      <w:pPr>
        <w:pStyle w:val="Body"/>
        <w:bidi w:val="0"/>
        <w:ind w:left="1530" w:right="0" w:firstLine="0"/>
        <w:jc w:val="left"/>
        <w:rPr>
          <w:rFonts w:ascii="Gill Sans" w:cs="Gill Sans" w:hAnsi="Gill Sans" w:eastAsia="Gill Sans"/>
          <w:b w:val="0"/>
          <w:bCs w:val="0"/>
          <w:sz w:val="20"/>
          <w:szCs w:val="20"/>
          <w:rtl w:val="0"/>
        </w:rPr>
      </w:pPr>
    </w:p>
    <w:p>
      <w:pPr>
        <w:pStyle w:val="Body"/>
        <w:bidi w:val="0"/>
        <w:ind w:left="1530" w:right="0" w:firstLine="0"/>
        <w:jc w:val="left"/>
        <w:rPr>
          <w:rFonts w:ascii="Gill Sans" w:cs="Gill Sans" w:hAnsi="Gill Sans" w:eastAsia="Gill Sans"/>
          <w:b w:val="0"/>
          <w:bCs w:val="0"/>
          <w:sz w:val="20"/>
          <w:szCs w:val="20"/>
          <w:rtl w:val="0"/>
        </w:rPr>
      </w:pPr>
    </w:p>
    <w:p>
      <w:pPr>
        <w:pStyle w:val="Body"/>
        <w:bidi w:val="0"/>
        <w:ind w:left="1530" w:right="0" w:firstLine="0"/>
        <w:jc w:val="left"/>
        <w:rPr>
          <w:rFonts w:ascii="Gill Sans" w:cs="Gill Sans" w:hAnsi="Gill Sans" w:eastAsia="Gill Sans"/>
          <w:b w:val="0"/>
          <w:bCs w:val="0"/>
          <w:sz w:val="20"/>
          <w:szCs w:val="20"/>
          <w:rtl w:val="0"/>
        </w:rPr>
      </w:pPr>
    </w:p>
    <w:p>
      <w:pPr>
        <w:pStyle w:val="Body"/>
        <w:bidi w:val="0"/>
        <w:ind w:left="1530" w:right="0" w:firstLine="0"/>
        <w:jc w:val="left"/>
        <w:rPr>
          <w:rFonts w:ascii="Gill Sans" w:cs="Gill Sans" w:hAnsi="Gill Sans" w:eastAsia="Gill Sans"/>
          <w:b w:val="0"/>
          <w:bCs w:val="0"/>
          <w:sz w:val="20"/>
          <w:szCs w:val="20"/>
          <w:rtl w:val="0"/>
        </w:rPr>
      </w:pPr>
    </w:p>
    <w:p>
      <w:pPr>
        <w:pStyle w:val="Body"/>
        <w:bidi w:val="0"/>
        <w:ind w:left="1530" w:right="0" w:firstLine="0"/>
        <w:jc w:val="left"/>
        <w:rPr>
          <w:rFonts w:ascii="Gill Sans" w:cs="Gill Sans" w:hAnsi="Gill Sans" w:eastAsia="Gill Sans"/>
          <w:b w:val="0"/>
          <w:bCs w:val="0"/>
          <w:sz w:val="20"/>
          <w:szCs w:val="20"/>
          <w:rtl w:val="0"/>
        </w:rPr>
      </w:pPr>
    </w:p>
    <w:p>
      <w:pPr>
        <w:pStyle w:val="Body"/>
        <w:bidi w:val="0"/>
        <w:ind w:left="1530" w:right="0" w:firstLine="0"/>
        <w:jc w:val="left"/>
        <w:rPr>
          <w:rFonts w:ascii="Gill Sans" w:cs="Gill Sans" w:hAnsi="Gill Sans" w:eastAsia="Gill Sans"/>
          <w:b w:val="0"/>
          <w:bCs w:val="0"/>
          <w:sz w:val="20"/>
          <w:szCs w:val="20"/>
          <w:rtl w:val="0"/>
        </w:rPr>
      </w:pPr>
    </w:p>
    <w:p>
      <w:pPr>
        <w:pStyle w:val="Body"/>
        <w:bidi w:val="0"/>
        <w:ind w:left="1530" w:right="0" w:firstLine="0"/>
        <w:jc w:val="left"/>
        <w:rPr>
          <w:rFonts w:ascii="Gill Sans" w:cs="Gill Sans" w:hAnsi="Gill Sans" w:eastAsia="Gill Sans"/>
          <w:b w:val="0"/>
          <w:bCs w:val="0"/>
          <w:sz w:val="20"/>
          <w:szCs w:val="20"/>
          <w:rtl w:val="0"/>
        </w:rPr>
      </w:pPr>
    </w:p>
    <w:p>
      <w:pPr>
        <w:pStyle w:val="Body"/>
        <w:bidi w:val="0"/>
        <w:ind w:left="1530" w:right="0" w:firstLine="0"/>
        <w:jc w:val="left"/>
        <w:rPr>
          <w:rFonts w:ascii="Gill Sans" w:cs="Gill Sans" w:hAnsi="Gill Sans" w:eastAsia="Gill Sans"/>
          <w:b w:val="0"/>
          <w:bCs w:val="0"/>
          <w:sz w:val="20"/>
          <w:szCs w:val="20"/>
          <w:rtl w:val="0"/>
        </w:rPr>
      </w:pPr>
    </w:p>
    <w:p>
      <w:pPr>
        <w:pStyle w:val="Body"/>
        <w:bidi w:val="0"/>
        <w:ind w:left="1530" w:right="0" w:firstLine="0"/>
        <w:jc w:val="left"/>
        <w:rPr>
          <w:rFonts w:ascii="Gill Sans" w:cs="Gill Sans" w:hAnsi="Gill Sans" w:eastAsia="Gill Sans"/>
          <w:b w:val="0"/>
          <w:bCs w:val="0"/>
          <w:sz w:val="20"/>
          <w:szCs w:val="20"/>
          <w:rtl w:val="0"/>
        </w:rPr>
      </w:pPr>
      <w:r>
        <w:rPr>
          <w:rFonts w:ascii="Gill Sans" w:cs="Gill Sans" w:hAnsi="Gill Sans" w:eastAsia="Gill Sans"/>
          <w:b w:val="0"/>
          <w:bCs w:val="0"/>
          <w:sz w:val="20"/>
          <w:szCs w:val="20"/>
        </w:rPr>
        <mc:AlternateContent>
          <mc:Choice Requires="wps">
            <w:drawing>
              <wp:anchor distT="0" distB="0" distL="0" distR="0" simplePos="0" relativeHeight="251664384" behindDoc="0" locked="0" layoutInCell="1" allowOverlap="1">
                <wp:simplePos x="0" y="0"/>
                <wp:positionH relativeFrom="margin">
                  <wp:posOffset>19049</wp:posOffset>
                </wp:positionH>
                <wp:positionV relativeFrom="line">
                  <wp:posOffset>259263</wp:posOffset>
                </wp:positionV>
                <wp:extent cx="5710674" cy="0"/>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5710674" cy="0"/>
                        </a:xfrm>
                        <a:prstGeom prst="line">
                          <a:avLst/>
                        </a:prstGeom>
                        <a:noFill/>
                        <a:ln w="38100" cap="rnd">
                          <a:solidFill>
                            <a:schemeClr val="accent1"/>
                          </a:solidFill>
                          <a:custDash>
                            <a:ds d="100000" sp="200000"/>
                          </a:custDash>
                          <a:round/>
                        </a:ln>
                        <a:effectLst/>
                      </wps:spPr>
                      <wps:bodyPr/>
                    </wps:wsp>
                  </a:graphicData>
                </a:graphic>
              </wp:anchor>
            </w:drawing>
          </mc:Choice>
          <mc:Fallback>
            <w:pict>
              <v:line id="_x0000_s1028" style="visibility:visible;position:absolute;margin-left:1.5pt;margin-top:20.4pt;width:449.7pt;height:0.0pt;z-index:251664384;mso-position-horizontal:absolute;mso-position-horizontal-relative:margin;mso-position-vertical:absolute;mso-position-vertical-relative:line;mso-wrap-distance-left:0.0pt;mso-wrap-distance-top:0.0pt;mso-wrap-distance-right:0.0pt;mso-wrap-distance-bottom:0.0pt;">
                <v:fill on="f"/>
                <v:stroke filltype="solid" color="#5B9BD5" opacity="100.0%" weight="3.0pt" dashstyle="1 2" endcap="round" joinstyle="round" linestyle="single" startarrow="none" startarrowwidth="medium" startarrowlength="medium" endarrow="none" endarrowwidth="medium" endarrowlength="medium"/>
                <w10:wrap type="none" side="bothSides" anchorx="margin"/>
              </v:line>
            </w:pict>
          </mc:Fallback>
        </mc:AlternateContent>
      </w:r>
    </w:p>
    <w:p>
      <w:pPr>
        <w:pStyle w:val="Body"/>
        <w:bidi w:val="0"/>
        <w:ind w:left="1530" w:right="0" w:firstLine="0"/>
        <w:jc w:val="left"/>
        <w:rPr>
          <w:rFonts w:ascii="Gill Sans" w:cs="Gill Sans" w:hAnsi="Gill Sans" w:eastAsia="Gill Sans"/>
          <w:b w:val="0"/>
          <w:bCs w:val="0"/>
          <w:sz w:val="20"/>
          <w:szCs w:val="20"/>
          <w:rtl w:val="0"/>
        </w:rPr>
      </w:pPr>
    </w:p>
    <w:p>
      <w:pPr>
        <w:pStyle w:val="Body"/>
        <w:bidi w:val="0"/>
        <w:ind w:left="1530" w:right="0" w:firstLine="0"/>
        <w:jc w:val="left"/>
        <w:rPr>
          <w:rFonts w:ascii="Gill Sans" w:cs="Gill Sans" w:hAnsi="Gill Sans" w:eastAsia="Gill Sans"/>
          <w:b w:val="0"/>
          <w:bCs w:val="0"/>
          <w:sz w:val="20"/>
          <w:szCs w:val="20"/>
          <w:rtl w:val="0"/>
        </w:rPr>
      </w:pPr>
      <w:r>
        <w:rPr>
          <w:rFonts w:ascii="Gill Sans" w:cs="Gill Sans" w:hAnsi="Gill Sans" w:eastAsia="Gill Sans"/>
          <w:b w:val="0"/>
          <w:bCs w:val="0"/>
          <w:sz w:val="20"/>
          <w:szCs w:val="20"/>
        </w:rPr>
        <w:drawing>
          <wp:anchor distT="152400" distB="152400" distL="152400" distR="152400" simplePos="0" relativeHeight="251663360" behindDoc="0" locked="0" layoutInCell="1" allowOverlap="1">
            <wp:simplePos x="0" y="0"/>
            <wp:positionH relativeFrom="margin">
              <wp:posOffset>1038315</wp:posOffset>
            </wp:positionH>
            <wp:positionV relativeFrom="line">
              <wp:posOffset>277986</wp:posOffset>
            </wp:positionV>
            <wp:extent cx="628502" cy="648142"/>
            <wp:effectExtent l="0" t="0" r="0" b="0"/>
            <wp:wrapNone/>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headshot.jpg"/>
                    <pic:cNvPicPr>
                      <a:picLocks noChangeAspect="1"/>
                    </pic:cNvPicPr>
                  </pic:nvPicPr>
                  <pic:blipFill>
                    <a:blip r:embed="rId4">
                      <a:extLst/>
                    </a:blip>
                    <a:stretch>
                      <a:fillRect/>
                    </a:stretch>
                  </pic:blipFill>
                  <pic:spPr>
                    <a:xfrm>
                      <a:off x="0" y="0"/>
                      <a:ext cx="628502" cy="648142"/>
                    </a:xfrm>
                    <a:prstGeom prst="rect">
                      <a:avLst/>
                    </a:prstGeom>
                    <a:ln w="12700" cap="flat">
                      <a:noFill/>
                      <a:miter lim="400000"/>
                    </a:ln>
                    <a:effectLst/>
                  </pic:spPr>
                </pic:pic>
              </a:graphicData>
            </a:graphic>
          </wp:anchor>
        </w:drawing>
      </w:r>
    </w:p>
    <w:p>
      <w:pPr>
        <w:pStyle w:val="Body"/>
        <w:bidi w:val="0"/>
        <w:ind w:left="1530" w:right="0" w:firstLine="0"/>
        <w:jc w:val="left"/>
        <w:rPr>
          <w:rFonts w:ascii="Gill Sans" w:cs="Gill Sans" w:hAnsi="Gill Sans" w:eastAsia="Gill Sans"/>
          <w:b w:val="0"/>
          <w:bCs w:val="0"/>
          <w:sz w:val="20"/>
          <w:szCs w:val="20"/>
          <w:rtl w:val="0"/>
        </w:rPr>
      </w:pPr>
    </w:p>
    <w:p>
      <w:pPr>
        <w:pStyle w:val="Body"/>
        <w:bidi w:val="0"/>
        <w:ind w:left="1530" w:right="0" w:firstLine="0"/>
        <w:jc w:val="left"/>
        <w:rPr>
          <w:rFonts w:ascii="Gill Sans" w:cs="Gill Sans" w:hAnsi="Gill Sans" w:eastAsia="Gill Sans"/>
          <w:sz w:val="16"/>
          <w:szCs w:val="16"/>
          <w:rtl w:val="0"/>
        </w:rPr>
      </w:pPr>
      <w:r>
        <w:rPr>
          <w:rFonts w:ascii="Gill Sans" w:cs="Gill Sans" w:hAnsi="Gill Sans" w:eastAsia="Gill Sans"/>
          <w:sz w:val="20"/>
          <w:szCs w:val="20"/>
        </w:rPr>
        <w:tab/>
      </w:r>
      <w:r>
        <w:rPr>
          <w:rFonts w:ascii="Gill Sans" w:cs="Gill Sans" w:hAnsi="Gill Sans" w:eastAsia="Gill Sans"/>
          <w:sz w:val="16"/>
          <w:szCs w:val="16"/>
        </w:rPr>
        <w:tab/>
      </w:r>
      <w:r>
        <w:rPr>
          <w:rFonts w:ascii="Gill Sans" w:hAnsi="Gill Sans"/>
          <w:b w:val="1"/>
          <w:bCs w:val="1"/>
          <w:sz w:val="16"/>
          <w:szCs w:val="16"/>
          <w:rtl w:val="0"/>
          <w:lang w:val="nl-NL"/>
        </w:rPr>
        <w:t>Kristoffer Carter</w:t>
      </w:r>
      <w:r>
        <w:rPr>
          <w:rFonts w:ascii="Gill Sans" w:hAnsi="Gill Sans"/>
          <w:b w:val="1"/>
          <w:bCs w:val="1"/>
          <w:sz w:val="16"/>
          <w:szCs w:val="16"/>
          <w:rtl w:val="0"/>
          <w:lang w:val="en-US"/>
        </w:rPr>
        <w:t xml:space="preserve"> (</w:t>
      </w:r>
      <w:r>
        <w:rPr>
          <w:rFonts w:ascii="Gill Sans" w:hAnsi="Gill Sans" w:hint="default"/>
          <w:b w:val="1"/>
          <w:bCs w:val="1"/>
          <w:sz w:val="16"/>
          <w:szCs w:val="16"/>
          <w:rtl w:val="0"/>
          <w:lang w:val="en-US"/>
        </w:rPr>
        <w:t>“</w:t>
      </w:r>
      <w:r>
        <w:rPr>
          <w:rFonts w:ascii="Gill Sans" w:hAnsi="Gill Sans"/>
          <w:b w:val="1"/>
          <w:bCs w:val="1"/>
          <w:sz w:val="16"/>
          <w:szCs w:val="16"/>
          <w:rtl w:val="0"/>
          <w:lang w:val="en-US"/>
        </w:rPr>
        <w:t>kc</w:t>
      </w:r>
      <w:r>
        <w:rPr>
          <w:rFonts w:ascii="Gill Sans" w:hAnsi="Gill Sans" w:hint="default"/>
          <w:b w:val="1"/>
          <w:bCs w:val="1"/>
          <w:sz w:val="16"/>
          <w:szCs w:val="16"/>
          <w:rtl w:val="0"/>
          <w:lang w:val="en-US"/>
        </w:rPr>
        <w:t>”</w:t>
      </w:r>
      <w:r>
        <w:rPr>
          <w:rFonts w:ascii="Gill Sans" w:hAnsi="Gill Sans"/>
          <w:b w:val="1"/>
          <w:bCs w:val="1"/>
          <w:sz w:val="16"/>
          <w:szCs w:val="16"/>
          <w:rtl w:val="0"/>
          <w:lang w:val="en-US"/>
        </w:rPr>
        <w:t>)</w:t>
      </w:r>
    </w:p>
    <w:p>
      <w:pPr>
        <w:pStyle w:val="Body"/>
        <w:bidi w:val="0"/>
        <w:ind w:left="1530" w:right="0" w:firstLine="0"/>
        <w:jc w:val="left"/>
        <w:rPr>
          <w:rFonts w:ascii="Gill Sans" w:cs="Gill Sans" w:hAnsi="Gill Sans" w:eastAsia="Gill Sans"/>
          <w:sz w:val="16"/>
          <w:szCs w:val="16"/>
          <w:rtl w:val="0"/>
        </w:rPr>
      </w:pPr>
      <w:r>
        <w:rPr>
          <w:rFonts w:ascii="Gill Sans" w:cs="Gill Sans" w:hAnsi="Gill Sans" w:eastAsia="Gill Sans"/>
          <w:sz w:val="16"/>
          <w:szCs w:val="16"/>
        </w:rPr>
        <w:tab/>
        <w:tab/>
      </w:r>
      <w:r>
        <w:rPr>
          <w:rFonts w:ascii="Gill Sans" w:hAnsi="Gill Sans"/>
          <w:i w:val="1"/>
          <w:iCs w:val="1"/>
          <w:sz w:val="16"/>
          <w:szCs w:val="16"/>
          <w:rtl w:val="0"/>
          <w:lang w:val="en-US"/>
        </w:rPr>
        <w:t xml:space="preserve">Growth Strategist &amp; </w:t>
      </w:r>
      <w:r>
        <w:rPr>
          <w:rFonts w:ascii="Gill Sans" w:hAnsi="Gill Sans"/>
          <w:i w:val="1"/>
          <w:iCs w:val="1"/>
          <w:sz w:val="16"/>
          <w:szCs w:val="16"/>
          <w:rtl w:val="0"/>
          <w:lang w:val="it-IT"/>
        </w:rPr>
        <w:t>Culture Consultant</w:t>
      </w:r>
      <w:r>
        <w:rPr>
          <w:rFonts w:ascii="Arial Unicode MS" w:cs="Arial Unicode MS" w:hAnsi="Arial Unicode MS" w:eastAsia="Arial Unicode MS"/>
          <w:b w:val="0"/>
          <w:bCs w:val="0"/>
          <w:i w:val="0"/>
          <w:iCs w:val="0"/>
          <w:sz w:val="16"/>
          <w:szCs w:val="16"/>
        </w:rPr>
        <w:br w:type="textWrapping"/>
      </w:r>
      <w:r>
        <w:rPr>
          <w:rFonts w:ascii="Gill Sans" w:cs="Gill Sans" w:hAnsi="Gill Sans" w:eastAsia="Gill Sans"/>
          <w:i w:val="1"/>
          <w:iCs w:val="1"/>
          <w:sz w:val="16"/>
          <w:szCs w:val="16"/>
        </w:rPr>
        <w:tab/>
        <w:tab/>
      </w:r>
      <w:r>
        <w:rPr>
          <w:rFonts w:ascii="Gill Sans" w:hAnsi="Gill Sans"/>
          <w:sz w:val="16"/>
          <w:szCs w:val="16"/>
          <w:rtl w:val="0"/>
          <w:lang w:val="en-US"/>
        </w:rPr>
        <w:t>Strategy |  Facilitation |  Implementation</w:t>
      </w:r>
    </w:p>
    <w:p>
      <w:pPr>
        <w:pStyle w:val="Body"/>
        <w:bidi w:val="0"/>
        <w:ind w:left="1530" w:right="0" w:firstLine="0"/>
        <w:jc w:val="left"/>
        <w:rPr>
          <w:rFonts w:ascii="Gill Sans" w:cs="Gill Sans" w:hAnsi="Gill Sans" w:eastAsia="Gill Sans"/>
          <w:sz w:val="16"/>
          <w:szCs w:val="16"/>
          <w:rtl w:val="0"/>
        </w:rPr>
      </w:pPr>
      <w:r>
        <w:rPr>
          <w:rFonts w:ascii="Gill Sans" w:cs="Gill Sans" w:hAnsi="Gill Sans" w:eastAsia="Gill Sans"/>
          <w:sz w:val="16"/>
          <w:szCs w:val="16"/>
        </w:rPr>
        <w:tab/>
        <w:tab/>
      </w:r>
      <w:r>
        <w:rPr>
          <w:rFonts w:ascii="Gill Sans" w:hAnsi="Gill Sans"/>
          <w:sz w:val="16"/>
          <w:szCs w:val="16"/>
          <w:rtl w:val="0"/>
        </w:rPr>
        <w:t xml:space="preserve">P: </w:t>
      </w:r>
      <w:r>
        <w:rPr>
          <w:rFonts w:ascii="Gill Sans" w:hAnsi="Gill Sans"/>
          <w:sz w:val="16"/>
          <w:szCs w:val="16"/>
          <w:rtl w:val="0"/>
          <w:lang w:val="en-US"/>
        </w:rPr>
        <w:t xml:space="preserve"> </w:t>
      </w:r>
      <w:r>
        <w:rPr>
          <w:rFonts w:ascii="Gill Sans" w:hAnsi="Gill Sans"/>
          <w:sz w:val="16"/>
          <w:szCs w:val="16"/>
          <w:rtl w:val="0"/>
        </w:rPr>
        <w:t>(330) 283-3400</w:t>
      </w:r>
    </w:p>
    <w:p>
      <w:pPr>
        <w:pStyle w:val="Body"/>
        <w:bidi w:val="0"/>
        <w:ind w:left="1530" w:right="0" w:firstLine="0"/>
        <w:jc w:val="left"/>
        <w:rPr>
          <w:rFonts w:ascii="Gill Sans" w:cs="Gill Sans" w:hAnsi="Gill Sans" w:eastAsia="Gill Sans"/>
          <w:sz w:val="20"/>
          <w:szCs w:val="20"/>
          <w:rtl w:val="0"/>
        </w:rPr>
      </w:pPr>
      <w:r>
        <w:rPr>
          <w:rFonts w:ascii="Gill Sans" w:cs="Gill Sans" w:hAnsi="Gill Sans" w:eastAsia="Gill Sans"/>
          <w:sz w:val="16"/>
          <w:szCs w:val="16"/>
        </w:rPr>
        <w:tab/>
        <w:tab/>
      </w:r>
      <w:r>
        <w:rPr>
          <w:rFonts w:ascii="Gill Sans" w:hAnsi="Gill Sans"/>
          <w:sz w:val="16"/>
          <w:szCs w:val="16"/>
          <w:rtl w:val="0"/>
        </w:rPr>
        <w:t xml:space="preserve">E: </w:t>
      </w:r>
      <w:r>
        <w:rPr>
          <w:rFonts w:ascii="Gill Sans" w:hAnsi="Gill Sans"/>
          <w:sz w:val="16"/>
          <w:szCs w:val="16"/>
          <w:rtl w:val="0"/>
          <w:lang w:val="en-US"/>
        </w:rPr>
        <w:t xml:space="preserve"> </w:t>
      </w:r>
      <w:r>
        <w:rPr>
          <w:rStyle w:val="Hyperlink.0"/>
          <w:rFonts w:ascii="Gill Sans" w:cs="Gill Sans" w:hAnsi="Gill Sans" w:eastAsia="Gill Sans"/>
          <w:b w:val="1"/>
          <w:bCs w:val="1"/>
          <w:color w:val="489bc9"/>
          <w:sz w:val="16"/>
          <w:szCs w:val="16"/>
          <w:u w:val="single" w:color="0000ff"/>
        </w:rPr>
        <w:fldChar w:fldCharType="begin" w:fldLock="0"/>
      </w:r>
      <w:r>
        <w:rPr>
          <w:rStyle w:val="Hyperlink.0"/>
          <w:rFonts w:ascii="Gill Sans" w:cs="Gill Sans" w:hAnsi="Gill Sans" w:eastAsia="Gill Sans"/>
          <w:b w:val="1"/>
          <w:bCs w:val="1"/>
          <w:color w:val="489bc9"/>
          <w:sz w:val="16"/>
          <w:szCs w:val="16"/>
          <w:u w:val="single" w:color="0000ff"/>
        </w:rPr>
        <w:instrText xml:space="preserve"> HYPERLINK "mailto:kc@camelotculture.com"</w:instrText>
      </w:r>
      <w:r>
        <w:rPr>
          <w:rStyle w:val="Hyperlink.0"/>
          <w:rFonts w:ascii="Gill Sans" w:cs="Gill Sans" w:hAnsi="Gill Sans" w:eastAsia="Gill Sans"/>
          <w:b w:val="1"/>
          <w:bCs w:val="1"/>
          <w:color w:val="489bc9"/>
          <w:sz w:val="16"/>
          <w:szCs w:val="16"/>
          <w:u w:val="single" w:color="0000ff"/>
        </w:rPr>
        <w:fldChar w:fldCharType="separate" w:fldLock="0"/>
      </w:r>
      <w:r>
        <w:rPr>
          <w:rStyle w:val="Hyperlink.0"/>
          <w:rFonts w:ascii="Gill Sans" w:hAnsi="Gill Sans"/>
          <w:b w:val="1"/>
          <w:bCs w:val="1"/>
          <w:color w:val="489bc9"/>
          <w:sz w:val="16"/>
          <w:szCs w:val="16"/>
          <w:u w:val="single" w:color="0000ff"/>
          <w:rtl w:val="0"/>
          <w:lang w:val="en-US"/>
        </w:rPr>
        <w:t>kc@camelotculture.com</w:t>
      </w:r>
      <w:r>
        <w:rPr>
          <w:rFonts w:ascii="Gill Sans" w:cs="Gill Sans" w:hAnsi="Gill Sans" w:eastAsia="Gill Sans"/>
          <w:sz w:val="16"/>
          <w:szCs w:val="16"/>
        </w:rPr>
        <w:fldChar w:fldCharType="end" w:fldLock="0"/>
      </w:r>
      <w:r>
        <w:rPr>
          <w:rFonts w:ascii="Arial Unicode MS" w:cs="Arial Unicode MS" w:hAnsi="Arial Unicode MS" w:eastAsia="Arial Unicode MS"/>
          <w:b w:val="0"/>
          <w:bCs w:val="0"/>
          <w:i w:val="0"/>
          <w:iCs w:val="0"/>
          <w:sz w:val="16"/>
          <w:szCs w:val="16"/>
        </w:rPr>
        <w:br w:type="textWrapping"/>
      </w:r>
      <w:r>
        <w:rPr>
          <w:rFonts w:ascii="Gill Sans" w:cs="Gill Sans" w:hAnsi="Gill Sans" w:eastAsia="Gill Sans"/>
          <w:sz w:val="16"/>
          <w:szCs w:val="16"/>
        </w:rPr>
        <w:tab/>
        <w:tab/>
      </w:r>
      <w:r>
        <w:rPr>
          <w:rFonts w:ascii="Gill Sans" w:hAnsi="Gill Sans"/>
          <w:sz w:val="16"/>
          <w:szCs w:val="16"/>
          <w:rtl w:val="0"/>
          <w:lang w:val="en-US"/>
        </w:rPr>
        <w:t xml:space="preserve">Free Culture Inventory: </w:t>
      </w:r>
      <w:r>
        <w:rPr>
          <w:rStyle w:val="Hyperlink.1"/>
          <w:rFonts w:ascii="Gill Sans" w:cs="Gill Sans" w:hAnsi="Gill Sans" w:eastAsia="Gill Sans"/>
          <w:color w:val="0000ff"/>
          <w:sz w:val="16"/>
          <w:szCs w:val="16"/>
          <w:u w:val="single" w:color="0000ff"/>
        </w:rPr>
        <w:fldChar w:fldCharType="begin" w:fldLock="0"/>
      </w:r>
      <w:r>
        <w:rPr>
          <w:rStyle w:val="Hyperlink.1"/>
          <w:rFonts w:ascii="Gill Sans" w:cs="Gill Sans" w:hAnsi="Gill Sans" w:eastAsia="Gill Sans"/>
          <w:color w:val="0000ff"/>
          <w:sz w:val="16"/>
          <w:szCs w:val="16"/>
          <w:u w:val="single" w:color="0000ff"/>
        </w:rPr>
        <w:instrText xml:space="preserve"> HYPERLINK "http://kristoffercarter.org"</w:instrText>
      </w:r>
      <w:r>
        <w:rPr>
          <w:rStyle w:val="Hyperlink.1"/>
          <w:rFonts w:ascii="Gill Sans" w:cs="Gill Sans" w:hAnsi="Gill Sans" w:eastAsia="Gill Sans"/>
          <w:color w:val="0000ff"/>
          <w:sz w:val="16"/>
          <w:szCs w:val="16"/>
          <w:u w:val="single" w:color="0000ff"/>
        </w:rPr>
        <w:fldChar w:fldCharType="separate" w:fldLock="0"/>
      </w:r>
      <w:r>
        <w:rPr>
          <w:rStyle w:val="Hyperlink.1"/>
          <w:rFonts w:ascii="Gill Sans" w:hAnsi="Gill Sans"/>
          <w:color w:val="0000ff"/>
          <w:sz w:val="16"/>
          <w:szCs w:val="16"/>
          <w:u w:val="single" w:color="0000ff"/>
          <w:rtl w:val="0"/>
          <w:lang w:val="en-US"/>
        </w:rPr>
        <w:t>kristoffercarter.org</w:t>
      </w:r>
      <w:r>
        <w:rPr>
          <w:rFonts w:ascii="Gill Sans" w:cs="Gill Sans" w:hAnsi="Gill Sans" w:eastAsia="Gill Sans"/>
          <w:sz w:val="16"/>
          <w:szCs w:val="16"/>
        </w:rPr>
        <w:fldChar w:fldCharType="end" w:fldLock="0"/>
      </w:r>
      <w:r>
        <w:rPr>
          <w:rFonts w:ascii="Gill Sans" w:hAnsi="Gill Sans"/>
          <w:sz w:val="16"/>
          <w:szCs w:val="16"/>
          <w:rtl w:val="0"/>
          <w:lang w:val="en-US"/>
        </w:rPr>
        <w:t xml:space="preserve"> </w:t>
      </w:r>
      <w:r>
        <w:rPr>
          <w:rFonts w:ascii="Arial Unicode MS" w:cs="Arial Unicode MS" w:hAnsi="Arial Unicode MS" w:eastAsia="Arial Unicode MS"/>
          <w:b w:val="0"/>
          <w:bCs w:val="0"/>
          <w:i w:val="0"/>
          <w:iCs w:val="0"/>
          <w:sz w:val="16"/>
          <w:szCs w:val="16"/>
        </w:rPr>
        <w:br w:type="textWrapping"/>
      </w:r>
      <w:r>
        <w:rPr>
          <w:rFonts w:ascii="Gill Sans" w:cs="Gill Sans" w:hAnsi="Gill Sans" w:eastAsia="Gill Sans"/>
          <w:sz w:val="16"/>
          <w:szCs w:val="16"/>
        </w:rPr>
        <w:tab/>
        <w:tab/>
      </w:r>
      <w:r>
        <w:rPr>
          <w:rFonts w:ascii="Gill Sans" w:hAnsi="Gill Sans"/>
          <w:sz w:val="16"/>
          <w:szCs w:val="16"/>
          <w:rtl w:val="0"/>
          <w:lang w:val="en-US"/>
        </w:rPr>
        <w:t xml:space="preserve">3-min Overview </w:t>
      </w:r>
      <w:r>
        <w:rPr>
          <w:rStyle w:val="Hyperlink.0"/>
          <w:rFonts w:ascii="Gill Sans" w:cs="Gill Sans" w:hAnsi="Gill Sans" w:eastAsia="Gill Sans"/>
          <w:b w:val="1"/>
          <w:bCs w:val="1"/>
          <w:color w:val="489bc9"/>
          <w:sz w:val="16"/>
          <w:szCs w:val="16"/>
          <w:u w:val="single" w:color="0000ff"/>
        </w:rPr>
        <w:fldChar w:fldCharType="begin" w:fldLock="0"/>
      </w:r>
      <w:r>
        <w:rPr>
          <w:rStyle w:val="Hyperlink.0"/>
          <w:rFonts w:ascii="Gill Sans" w:cs="Gill Sans" w:hAnsi="Gill Sans" w:eastAsia="Gill Sans"/>
          <w:b w:val="1"/>
          <w:bCs w:val="1"/>
          <w:color w:val="489bc9"/>
          <w:sz w:val="16"/>
          <w:szCs w:val="16"/>
          <w:u w:val="single" w:color="0000ff"/>
        </w:rPr>
        <w:instrText xml:space="preserve"> HYPERLINK "http://www.camelotculture.com/services/speaking/"</w:instrText>
      </w:r>
      <w:r>
        <w:rPr>
          <w:rStyle w:val="Hyperlink.0"/>
          <w:rFonts w:ascii="Gill Sans" w:cs="Gill Sans" w:hAnsi="Gill Sans" w:eastAsia="Gill Sans"/>
          <w:b w:val="1"/>
          <w:bCs w:val="1"/>
          <w:color w:val="489bc9"/>
          <w:sz w:val="16"/>
          <w:szCs w:val="16"/>
          <w:u w:val="single" w:color="0000ff"/>
        </w:rPr>
        <w:fldChar w:fldCharType="separate" w:fldLock="0"/>
      </w:r>
      <w:r>
        <w:rPr>
          <w:rStyle w:val="Hyperlink.0"/>
          <w:rFonts w:ascii="Gill Sans" w:hAnsi="Gill Sans"/>
          <w:b w:val="1"/>
          <w:bCs w:val="1"/>
          <w:color w:val="489bc9"/>
          <w:sz w:val="16"/>
          <w:szCs w:val="16"/>
          <w:u w:val="single" w:color="0000ff"/>
          <w:rtl w:val="0"/>
          <w:lang w:val="en-US"/>
        </w:rPr>
        <w:t>Video</w:t>
      </w:r>
      <w:r>
        <w:rPr>
          <w:rFonts w:ascii="Gill Sans" w:cs="Gill Sans" w:hAnsi="Gill Sans" w:eastAsia="Gill Sans"/>
          <w:sz w:val="16"/>
          <w:szCs w:val="16"/>
        </w:rPr>
        <w:fldChar w:fldCharType="end" w:fldLock="0"/>
      </w:r>
    </w:p>
    <w:p>
      <w:pPr>
        <w:pStyle w:val="Body"/>
        <w:bidi w:val="0"/>
        <w:ind w:left="1530" w:right="0" w:firstLine="0"/>
        <w:jc w:val="left"/>
        <w:rPr>
          <w:rFonts w:ascii="Gill Sans" w:cs="Gill Sans" w:hAnsi="Gill Sans" w:eastAsia="Gill Sans"/>
          <w:b w:val="0"/>
          <w:bCs w:val="0"/>
          <w:sz w:val="20"/>
          <w:szCs w:val="20"/>
          <w:rtl w:val="0"/>
        </w:rPr>
      </w:pPr>
    </w:p>
    <w:p>
      <w:pPr>
        <w:pStyle w:val="Body"/>
        <w:bidi w:val="0"/>
        <w:ind w:left="1530" w:right="0" w:firstLine="0"/>
        <w:jc w:val="left"/>
        <w:rPr>
          <w:rFonts w:ascii="Gill Sans" w:cs="Gill Sans" w:hAnsi="Gill Sans" w:eastAsia="Gill Sans"/>
          <w:b w:val="0"/>
          <w:bCs w:val="0"/>
          <w:sz w:val="20"/>
          <w:szCs w:val="20"/>
          <w:rtl w:val="0"/>
        </w:rPr>
      </w:pPr>
      <w:r>
        <w:rPr>
          <w:rFonts w:ascii="Gill Sans" w:cs="Gill Sans" w:hAnsi="Gill Sans" w:eastAsia="Gill Sans"/>
          <w:b w:val="0"/>
          <w:bCs w:val="0"/>
          <w:sz w:val="20"/>
          <w:szCs w:val="20"/>
        </w:rPr>
        <mc:AlternateContent>
          <mc:Choice Requires="wps">
            <w:drawing>
              <wp:anchor distT="0" distB="0" distL="0" distR="0" simplePos="0" relativeHeight="251665408" behindDoc="0" locked="0" layoutInCell="1" allowOverlap="1">
                <wp:simplePos x="0" y="0"/>
                <wp:positionH relativeFrom="margin">
                  <wp:posOffset>19050</wp:posOffset>
                </wp:positionH>
                <wp:positionV relativeFrom="line">
                  <wp:posOffset>204591</wp:posOffset>
                </wp:positionV>
                <wp:extent cx="5710674" cy="0"/>
                <wp:effectExtent l="0" t="0" r="0" b="0"/>
                <wp:wrapNone/>
                <wp:docPr id="1073741829" name="officeArt object"/>
                <wp:cNvGraphicFramePr/>
                <a:graphic xmlns:a="http://schemas.openxmlformats.org/drawingml/2006/main">
                  <a:graphicData uri="http://schemas.microsoft.com/office/word/2010/wordprocessingShape">
                    <wps:wsp>
                      <wps:cNvSpPr/>
                      <wps:spPr>
                        <a:xfrm>
                          <a:off x="0" y="0"/>
                          <a:ext cx="5710674" cy="0"/>
                        </a:xfrm>
                        <a:prstGeom prst="line">
                          <a:avLst/>
                        </a:prstGeom>
                        <a:noFill/>
                        <a:ln w="38100" cap="rnd">
                          <a:solidFill>
                            <a:schemeClr val="accent1"/>
                          </a:solidFill>
                          <a:custDash>
                            <a:ds d="100000" sp="200000"/>
                          </a:custDash>
                          <a:round/>
                        </a:ln>
                        <a:effectLst/>
                      </wps:spPr>
                      <wps:bodyPr/>
                    </wps:wsp>
                  </a:graphicData>
                </a:graphic>
              </wp:anchor>
            </w:drawing>
          </mc:Choice>
          <mc:Fallback>
            <w:pict>
              <v:line id="_x0000_s1029" style="visibility:visible;position:absolute;margin-left:1.5pt;margin-top:16.1pt;width:449.7pt;height:0.0pt;z-index:251665408;mso-position-horizontal:absolute;mso-position-horizontal-relative:margin;mso-position-vertical:absolute;mso-position-vertical-relative:line;mso-wrap-distance-left:0.0pt;mso-wrap-distance-top:0.0pt;mso-wrap-distance-right:0.0pt;mso-wrap-distance-bottom:0.0pt;">
                <v:fill on="f"/>
                <v:stroke filltype="solid" color="#5B9BD5" opacity="100.0%" weight="3.0pt" dashstyle="1 2" endcap="round" joinstyle="round" linestyle="single" startarrow="none" startarrowwidth="medium" startarrowlength="medium" endarrow="none" endarrowwidth="medium" endarrowlength="medium"/>
                <w10:wrap type="none" side="bothSides" anchorx="margin"/>
              </v:line>
            </w:pict>
          </mc:Fallback>
        </mc:AlternateContent>
      </w:r>
    </w:p>
    <w:p>
      <w:pPr>
        <w:pStyle w:val="Body"/>
        <w:bidi w:val="0"/>
        <w:ind w:left="1530" w:right="0" w:firstLine="0"/>
        <w:jc w:val="left"/>
        <w:rPr>
          <w:rFonts w:ascii="Gill Sans" w:cs="Gill Sans" w:hAnsi="Gill Sans" w:eastAsia="Gill Sans"/>
          <w:b w:val="0"/>
          <w:bCs w:val="0"/>
          <w:sz w:val="20"/>
          <w:szCs w:val="20"/>
          <w:rtl w:val="0"/>
        </w:rPr>
      </w:pPr>
    </w:p>
    <w:p>
      <w:pPr>
        <w:pStyle w:val="Body"/>
        <w:bidi w:val="0"/>
        <w:ind w:left="1530" w:right="0" w:firstLine="0"/>
        <w:jc w:val="left"/>
        <w:rPr>
          <w:rFonts w:ascii="Gill Sans" w:cs="Gill Sans" w:hAnsi="Gill Sans" w:eastAsia="Gill Sans"/>
          <w:b w:val="0"/>
          <w:bCs w:val="0"/>
          <w:sz w:val="20"/>
          <w:szCs w:val="20"/>
          <w:rtl w:val="0"/>
        </w:rPr>
      </w:pPr>
    </w:p>
    <w:p>
      <w:pPr>
        <w:pStyle w:val="Body"/>
        <w:bidi w:val="0"/>
        <w:ind w:left="1530" w:right="0" w:firstLine="0"/>
        <w:jc w:val="left"/>
        <w:rPr>
          <w:rFonts w:ascii="Gill Sans" w:cs="Gill Sans" w:hAnsi="Gill Sans" w:eastAsia="Gill Sans"/>
          <w:b w:val="0"/>
          <w:bCs w:val="0"/>
          <w:sz w:val="20"/>
          <w:szCs w:val="20"/>
          <w:rtl w:val="0"/>
        </w:rPr>
      </w:pPr>
    </w:p>
    <w:p>
      <w:pPr>
        <w:pStyle w:val="Body"/>
        <w:bidi w:val="0"/>
        <w:ind w:left="1530" w:right="0" w:firstLine="0"/>
        <w:jc w:val="left"/>
        <w:rPr>
          <w:rFonts w:ascii="Gill Sans" w:cs="Gill Sans" w:hAnsi="Gill Sans" w:eastAsia="Gill Sans"/>
          <w:b w:val="0"/>
          <w:bCs w:val="0"/>
          <w:sz w:val="20"/>
          <w:szCs w:val="20"/>
          <w:rtl w:val="0"/>
        </w:rPr>
      </w:pPr>
    </w:p>
    <w:p>
      <w:pPr>
        <w:pStyle w:val="Body"/>
        <w:bidi w:val="0"/>
        <w:ind w:left="1530" w:right="0" w:firstLine="0"/>
        <w:jc w:val="left"/>
        <w:rPr>
          <w:rFonts w:ascii="Gill Sans" w:cs="Gill Sans" w:hAnsi="Gill Sans" w:eastAsia="Gill Sans"/>
          <w:b w:val="0"/>
          <w:bCs w:val="0"/>
          <w:sz w:val="20"/>
          <w:szCs w:val="20"/>
          <w:rtl w:val="0"/>
        </w:rPr>
      </w:pPr>
    </w:p>
    <w:p>
      <w:pPr>
        <w:pStyle w:val="Body"/>
        <w:bidi w:val="0"/>
        <w:ind w:left="1530" w:right="0" w:firstLine="0"/>
        <w:jc w:val="left"/>
        <w:rPr>
          <w:rFonts w:ascii="Gill Sans" w:cs="Gill Sans" w:hAnsi="Gill Sans" w:eastAsia="Gill Sans"/>
          <w:b w:val="0"/>
          <w:bCs w:val="0"/>
          <w:sz w:val="20"/>
          <w:szCs w:val="20"/>
          <w:rtl w:val="0"/>
        </w:rPr>
      </w:pPr>
    </w:p>
    <w:p>
      <w:pPr>
        <w:pStyle w:val="Body"/>
        <w:bidi w:val="0"/>
        <w:ind w:left="1530" w:right="0" w:firstLine="0"/>
        <w:jc w:val="left"/>
        <w:rPr>
          <w:rFonts w:ascii="Gill Sans" w:cs="Gill Sans" w:hAnsi="Gill Sans" w:eastAsia="Gill Sans"/>
          <w:b w:val="0"/>
          <w:bCs w:val="0"/>
          <w:sz w:val="20"/>
          <w:szCs w:val="20"/>
          <w:rtl w:val="0"/>
        </w:rPr>
      </w:pPr>
    </w:p>
    <w:p>
      <w:pPr>
        <w:pStyle w:val="Body"/>
        <w:bidi w:val="0"/>
        <w:ind w:left="1530" w:right="0" w:firstLine="0"/>
        <w:jc w:val="left"/>
        <w:rPr>
          <w:rFonts w:ascii="Gill Sans" w:cs="Gill Sans" w:hAnsi="Gill Sans" w:eastAsia="Gill Sans"/>
          <w:b w:val="1"/>
          <w:bCs w:val="1"/>
          <w:sz w:val="38"/>
          <w:szCs w:val="38"/>
          <w:rtl w:val="0"/>
        </w:rPr>
      </w:pPr>
    </w:p>
    <w:p>
      <w:pPr>
        <w:pStyle w:val="Body A"/>
      </w:pPr>
    </w:p>
    <w:p>
      <w:pPr>
        <w:pStyle w:val="Body A"/>
      </w:pPr>
    </w:p>
    <w:p>
      <w:pPr>
        <w:pStyle w:val="Body A"/>
        <w:rPr>
          <w:rFonts w:ascii="Avenir Book" w:cs="Avenir Book" w:hAnsi="Avenir Book" w:eastAsia="Avenir Book"/>
          <w:sz w:val="22"/>
          <w:szCs w:val="22"/>
        </w:rPr>
      </w:pPr>
      <w:r>
        <w:rPr>
          <w:rFonts w:ascii="Avenir Book" w:hAnsi="Avenir Book"/>
          <w:sz w:val="22"/>
          <w:szCs w:val="22"/>
          <w:rtl w:val="0"/>
          <w:lang w:val="en-US"/>
        </w:rPr>
        <w:t>Although there may be few things we ask of everyone and are strict on from an expectations standpoint</w:t>
      </w:r>
      <w:r>
        <w:rPr>
          <w:rFonts w:ascii="Avenir Book" w:hAnsi="Avenir Book" w:hint="default"/>
          <w:sz w:val="22"/>
          <w:szCs w:val="22"/>
          <w:rtl w:val="0"/>
          <w:lang w:val="en-US"/>
        </w:rPr>
        <w:t xml:space="preserve">… </w:t>
      </w:r>
      <w:r>
        <w:rPr>
          <w:rFonts w:ascii="Avenir Book" w:hAnsi="Avenir Book"/>
          <w:sz w:val="22"/>
          <w:szCs w:val="22"/>
          <w:rtl w:val="0"/>
          <w:lang w:val="en-US"/>
        </w:rPr>
        <w:t>How we communicate should be one of them. Our email communications to people outside our company will have a huge</w:t>
      </w:r>
      <w:r>
        <w:rPr>
          <w:rFonts w:ascii="Avenir Book" w:hAnsi="Avenir Book"/>
          <w:sz w:val="22"/>
          <w:szCs w:val="22"/>
          <w:rtl w:val="0"/>
          <w:lang w:val="pt-PT"/>
        </w:rPr>
        <w:t xml:space="preserve"> impact</w:t>
      </w:r>
      <w:r>
        <w:rPr>
          <w:rFonts w:ascii="Avenir Book" w:hAnsi="Avenir Book"/>
          <w:sz w:val="22"/>
          <w:szCs w:val="22"/>
          <w:rtl w:val="0"/>
          <w:lang w:val="en-US"/>
        </w:rPr>
        <w:t xml:space="preserve"> on whether or not we build an average brand or we build a GREAT brand. </w:t>
      </w:r>
      <w:r>
        <w:rPr>
          <w:rFonts w:ascii="Arial Unicode MS" w:cs="Arial Unicode MS" w:hAnsi="Arial Unicode MS" w:eastAsia="Arial Unicode MS"/>
          <w:sz w:val="22"/>
          <w:szCs w:val="22"/>
          <w:lang w:val="en-US"/>
        </w:rPr>
        <w:br w:type="textWrapping"/>
      </w:r>
    </w:p>
    <w:p>
      <w:pPr>
        <w:pStyle w:val="Body A"/>
        <w:rPr>
          <w:rFonts w:ascii="Avenir Book" w:cs="Avenir Book" w:hAnsi="Avenir Book" w:eastAsia="Avenir Book"/>
          <w:sz w:val="22"/>
          <w:szCs w:val="22"/>
        </w:rPr>
      </w:pPr>
      <w:r>
        <w:rPr>
          <w:rFonts w:ascii="Avenir Heavy" w:hAnsi="Avenir Heavy"/>
          <w:sz w:val="22"/>
          <w:szCs w:val="22"/>
          <w:rtl w:val="0"/>
          <w:lang w:val="en-US"/>
        </w:rPr>
        <w:t>Most people</w:t>
      </w:r>
      <w:r>
        <w:rPr>
          <w:rFonts w:ascii="Avenir Heavy" w:hAnsi="Avenir Heavy" w:hint="default"/>
          <w:sz w:val="22"/>
          <w:szCs w:val="22"/>
          <w:rtl w:val="0"/>
          <w:lang w:val="en-US"/>
        </w:rPr>
        <w:t>’</w:t>
      </w:r>
      <w:r>
        <w:rPr>
          <w:rFonts w:ascii="Avenir Heavy" w:hAnsi="Avenir Heavy"/>
          <w:sz w:val="22"/>
          <w:szCs w:val="22"/>
          <w:rtl w:val="0"/>
          <w:lang w:val="en-US"/>
        </w:rPr>
        <w:t xml:space="preserve">s image of our company will be based on the emails we send. </w:t>
      </w:r>
      <w:r>
        <w:rPr>
          <w:rFonts w:ascii="Avenir Book" w:hAnsi="Avenir Book"/>
          <w:sz w:val="22"/>
          <w:szCs w:val="22"/>
          <w:rtl w:val="0"/>
          <w:lang w:val="en-US"/>
        </w:rPr>
        <w:t xml:space="preserve">What do we want them to think of when they think of us? A few that come to mind are: happy, positive, nice, pleasant, professional, easy to work with, cordial, polite, smart, etc. </w:t>
      </w:r>
    </w:p>
    <w:p>
      <w:pPr>
        <w:pStyle w:val="Body A"/>
        <w:rPr>
          <w:rFonts w:ascii="Avenir Book" w:cs="Avenir Book" w:hAnsi="Avenir Book" w:eastAsia="Avenir Book"/>
          <w:sz w:val="22"/>
          <w:szCs w:val="22"/>
        </w:rPr>
      </w:pPr>
    </w:p>
    <w:p>
      <w:pPr>
        <w:pStyle w:val="Body A"/>
        <w:rPr>
          <w:rFonts w:ascii="Avenir Book" w:cs="Avenir Book" w:hAnsi="Avenir Book" w:eastAsia="Avenir Book"/>
          <w:sz w:val="22"/>
          <w:szCs w:val="22"/>
        </w:rPr>
      </w:pPr>
      <w:r>
        <w:rPr>
          <w:rFonts w:ascii="Avenir Book" w:hAnsi="Avenir Book"/>
          <w:sz w:val="22"/>
          <w:szCs w:val="22"/>
          <w:rtl w:val="0"/>
          <w:lang w:val="en-US"/>
        </w:rPr>
        <w:t>Please make sure your emails come across this way.</w:t>
      </w:r>
    </w:p>
    <w:p>
      <w:pPr>
        <w:pStyle w:val="Body A"/>
        <w:rPr>
          <w:rFonts w:ascii="Avenir Book" w:cs="Avenir Book" w:hAnsi="Avenir Book" w:eastAsia="Avenir Book"/>
          <w:sz w:val="22"/>
          <w:szCs w:val="22"/>
        </w:rPr>
      </w:pPr>
    </w:p>
    <w:p>
      <w:pPr>
        <w:pStyle w:val="Body A"/>
        <w:rPr>
          <w:rFonts w:ascii="Avenir Book" w:cs="Avenir Book" w:hAnsi="Avenir Book" w:eastAsia="Avenir Book"/>
          <w:sz w:val="22"/>
          <w:szCs w:val="22"/>
        </w:rPr>
      </w:pPr>
      <w:r>
        <w:rPr>
          <w:rFonts w:ascii="Avenir Book" w:hAnsi="Avenir Book"/>
          <w:sz w:val="22"/>
          <w:szCs w:val="22"/>
          <w:rtl w:val="0"/>
          <w:lang w:val="en-US"/>
        </w:rPr>
        <w:t xml:space="preserve">XX% of our business </w:t>
      </w:r>
      <w:r>
        <w:rPr>
          <w:rFonts w:ascii="Avenir Book" w:hAnsi="Avenir Book"/>
          <w:sz w:val="22"/>
          <w:szCs w:val="22"/>
          <w:rtl w:val="0"/>
          <w:lang w:val="fr-FR"/>
        </w:rPr>
        <w:t>communication</w:t>
      </w:r>
      <w:r>
        <w:rPr>
          <w:rFonts w:ascii="Avenir Book" w:hAnsi="Avenir Book"/>
          <w:sz w:val="22"/>
          <w:szCs w:val="22"/>
          <w:rtl w:val="0"/>
          <w:lang w:val="en-US"/>
        </w:rPr>
        <w:t xml:space="preserve"> has moved from verbal (phone) in the last ten years to written (email) and somewhere along the way society failed to remember what </w:t>
      </w:r>
      <w:r>
        <w:rPr>
          <w:rFonts w:ascii="Avenir Book" w:hAnsi="Avenir Book"/>
          <w:sz w:val="22"/>
          <w:szCs w:val="22"/>
          <w:rtl w:val="0"/>
          <w:lang w:val="it-IT"/>
        </w:rPr>
        <w:t>con</w:t>
      </w:r>
      <w:r>
        <w:rPr>
          <w:rFonts w:ascii="Avenir Book" w:hAnsi="Avenir Book"/>
          <w:sz w:val="22"/>
          <w:szCs w:val="22"/>
          <w:rtl w:val="0"/>
          <w:lang w:val="en-US"/>
        </w:rPr>
        <w:t xml:space="preserve">notes great </w:t>
      </w:r>
      <w:r>
        <w:rPr>
          <w:rFonts w:ascii="Avenir Book" w:hAnsi="Avenir Book"/>
          <w:sz w:val="22"/>
          <w:szCs w:val="22"/>
          <w:rtl w:val="0"/>
          <w:lang w:val="fr-FR"/>
        </w:rPr>
        <w:t>communic</w:t>
      </w:r>
      <w:r>
        <w:rPr>
          <w:lang w:val="en-US"/>
        </w:rPr>
        <mc:AlternateContent>
          <mc:Choice Requires="wpg">
            <w:drawing>
              <wp:anchor distT="57150" distB="57150" distL="57150" distR="57150" simplePos="0" relativeHeight="251659264" behindDoc="0" locked="0" layoutInCell="1" allowOverlap="1">
                <wp:simplePos x="0" y="0"/>
                <wp:positionH relativeFrom="page">
                  <wp:posOffset>633104</wp:posOffset>
                </wp:positionH>
                <wp:positionV relativeFrom="page">
                  <wp:posOffset>310332</wp:posOffset>
                </wp:positionV>
                <wp:extent cx="1420351" cy="1346879"/>
                <wp:effectExtent l="0" t="0" r="0" b="0"/>
                <wp:wrapNone/>
                <wp:docPr id="1073741834" name="officeArt object"/>
                <wp:cNvGraphicFramePr/>
                <a:graphic xmlns:a="http://schemas.openxmlformats.org/drawingml/2006/main">
                  <a:graphicData uri="http://schemas.microsoft.com/office/word/2010/wordprocessingGroup">
                    <wpg:wgp>
                      <wpg:cNvGrpSpPr/>
                      <wpg:grpSpPr>
                        <a:xfrm>
                          <a:off x="0" y="0"/>
                          <a:ext cx="1420351" cy="1346879"/>
                          <a:chOff x="0" y="0"/>
                          <a:chExt cx="1420350" cy="1346878"/>
                        </a:xfrm>
                      </wpg:grpSpPr>
                      <wpg:grpSp>
                        <wpg:cNvPr id="1073741832" name="Group 1073741832"/>
                        <wpg:cNvGrpSpPr/>
                        <wpg:grpSpPr>
                          <a:xfrm>
                            <a:off x="0" y="-1"/>
                            <a:ext cx="1420351" cy="1346880"/>
                            <a:chOff x="0" y="0"/>
                            <a:chExt cx="1420350" cy="1346878"/>
                          </a:xfrm>
                        </wpg:grpSpPr>
                        <wps:wsp>
                          <wps:cNvPr id="1073741830" name="Shape 1073741830"/>
                          <wps:cNvSpPr/>
                          <wps:spPr>
                            <a:xfrm>
                              <a:off x="-1" y="-1"/>
                              <a:ext cx="1420352" cy="1346880"/>
                            </a:xfrm>
                            <a:prstGeom prst="rect">
                              <a:avLst/>
                            </a:prstGeom>
                            <a:solidFill>
                              <a:srgbClr val="1F4E78"/>
                            </a:solidFill>
                            <a:ln w="12700" cap="flat">
                              <a:noFill/>
                              <a:miter lim="400000"/>
                            </a:ln>
                            <a:effectLst/>
                          </wps:spPr>
                          <wps:bodyPr/>
                        </wps:wsp>
                        <wps:wsp>
                          <wps:cNvPr id="1073741831" name="Shape 1073741831"/>
                          <wps:cNvSpPr/>
                          <wps:spPr>
                            <a:xfrm>
                              <a:off x="-1" y="-1"/>
                              <a:ext cx="1420352" cy="1346880"/>
                            </a:xfrm>
                            <a:prstGeom prst="rect">
                              <a:avLst/>
                            </a:prstGeom>
                            <a:noFill/>
                            <a:ln w="12700" cap="flat">
                              <a:noFill/>
                              <a:miter lim="400000"/>
                            </a:ln>
                            <a:effectLst/>
                          </wps:spPr>
                          <wps:txbx>
                            <w:txbxContent>
                              <w:p>
                                <w:pPr>
                                  <w:pStyle w:val="Label A"/>
                                  <w:tabs>
                                    <w:tab w:val="left" w:pos="1440"/>
                                  </w:tabs>
                                </w:pPr>
                                <w:r>
                                  <w:rPr>
                                    <w:rFonts w:ascii="Avenir Book" w:hAnsi="Avenir Book"/>
                                    <w:sz w:val="18"/>
                                    <w:szCs w:val="18"/>
                                    <w:rtl w:val="0"/>
                                    <w:lang w:val="en-US"/>
                                  </w:rPr>
                                  <w:t xml:space="preserve">   </w:t>
                                </w:r>
                                <w:r>
                                  <w:rPr>
                                    <w:rFonts w:ascii="Arial Unicode MS" w:cs="Arial Unicode MS" w:hAnsi="Arial Unicode MS" w:eastAsia="Arial Unicode MS"/>
                                    <w:sz w:val="18"/>
                                    <w:szCs w:val="18"/>
                                  </w:rPr>
                                  <w:br w:type="textWrapping"/>
                                </w:r>
                                <w:r>
                                  <w:rPr>
                                    <w:rFonts w:ascii="Avenir Book" w:hAnsi="Avenir Book"/>
                                    <w:color w:val="ffffff"/>
                                    <w:sz w:val="26"/>
                                    <w:szCs w:val="26"/>
                                    <w:u w:color="ffffff"/>
                                    <w:rtl w:val="0"/>
                                    <w:lang w:val="en-US"/>
                                  </w:rPr>
                                  <w:t xml:space="preserve">   </w:t>
                                </w:r>
                                <w:r>
                                  <w:rPr>
                                    <w:rFonts w:ascii="Arial Unicode MS" w:cs="Arial Unicode MS" w:hAnsi="Arial Unicode MS" w:eastAsia="Arial Unicode MS"/>
                                    <w:color w:val="ffffff"/>
                                    <w:sz w:val="26"/>
                                    <w:szCs w:val="26"/>
                                    <w:u w:color="ffffff"/>
                                  </w:rPr>
                                  <w:br w:type="textWrapping"/>
                                </w:r>
                              </w:p>
                            </w:txbxContent>
                          </wps:txbx>
                          <wps:bodyPr wrap="square" lIns="45718" tIns="45718" rIns="45718" bIns="45718" numCol="1" anchor="ctr">
                            <a:noAutofit/>
                          </wps:bodyPr>
                        </wps:wsp>
                      </wpg:grpSp>
                      <wps:wsp>
                        <wps:cNvPr id="1073741833" name="Shape 1073741833"/>
                        <wps:cNvSpPr/>
                        <wps:spPr>
                          <a:xfrm>
                            <a:off x="-1" y="355176"/>
                            <a:ext cx="1382451" cy="679385"/>
                          </a:xfrm>
                          <a:prstGeom prst="rect">
                            <a:avLst/>
                          </a:prstGeom>
                          <a:noFill/>
                          <a:ln w="12700" cap="flat">
                            <a:noFill/>
                            <a:miter lim="400000"/>
                          </a:ln>
                          <a:effectLst/>
                        </wps:spPr>
                        <wps:txbx>
                          <w:txbxContent>
                            <w:p>
                              <w:pPr>
                                <w:pStyle w:val="Caption A"/>
                                <w:tabs>
                                  <w:tab w:val="left" w:pos="1440"/>
                                </w:tabs>
                                <w:jc w:val="center"/>
                              </w:pPr>
                              <w:r>
                                <w:rPr>
                                  <w:rFonts w:ascii="Avenir Heavy" w:hAnsi="Avenir Heavy"/>
                                  <w:color w:val="ffffff"/>
                                  <w:sz w:val="22"/>
                                  <w:szCs w:val="22"/>
                                  <w:u w:color="ffffff"/>
                                  <w:rtl w:val="0"/>
                                  <w:lang w:val="en-US"/>
                                </w:rPr>
                                <w:t>OUR COMMUNICATION</w:t>
                              </w:r>
                              <w:r>
                                <w:rPr>
                                  <w:rFonts w:ascii="Arial Unicode MS" w:cs="Arial Unicode MS" w:hAnsi="Arial Unicode MS" w:eastAsia="Arial Unicode MS"/>
                                  <w:color w:val="ffffff"/>
                                  <w:sz w:val="22"/>
                                  <w:szCs w:val="22"/>
                                  <w:u w:color="ffffff"/>
                                </w:rPr>
                                <w:br w:type="textWrapping"/>
                              </w:r>
                              <w:r>
                                <w:rPr>
                                  <w:rFonts w:ascii="Avenir Heavy" w:hAnsi="Avenir Heavy"/>
                                  <w:color w:val="ffffff"/>
                                  <w:sz w:val="22"/>
                                  <w:szCs w:val="22"/>
                                  <w:u w:color="ffffff"/>
                                  <w:rtl w:val="0"/>
                                  <w:lang w:val="en-US"/>
                                </w:rPr>
                                <w:t>PHILOSOPHY</w:t>
                              </w:r>
                            </w:p>
                          </w:txbxContent>
                        </wps:txbx>
                        <wps:bodyPr wrap="square" lIns="45718" tIns="45718" rIns="45718" bIns="45718" numCol="1" anchor="ctr">
                          <a:noAutofit/>
                        </wps:bodyPr>
                      </wps:wsp>
                    </wpg:wgp>
                  </a:graphicData>
                </a:graphic>
              </wp:anchor>
            </w:drawing>
          </mc:Choice>
          <mc:Fallback>
            <w:pict>
              <v:group id="_x0000_s1030" style="visibility:visible;position:absolute;margin-left:49.9pt;margin-top:24.4pt;width:111.8pt;height:106.1pt;z-index:251659264;mso-position-horizontal:absolute;mso-position-horizontal-relative:page;mso-position-vertical:absolute;mso-position-vertical-relative:page;mso-wrap-distance-left:4.5pt;mso-wrap-distance-top:4.5pt;mso-wrap-distance-right:4.5pt;mso-wrap-distance-bottom:4.5pt;" coordorigin="0,0" coordsize="1420350,1346878">
                <w10:wrap type="none" side="bothSides" anchorx="page" anchory="page"/>
                <v:group id="_x0000_s1031" style="position:absolute;left:0;top:0;width:1420350;height:1346878;" coordorigin="0,0" coordsize="1420350,1346878">
                  <v:rect id="_x0000_s1032" style="position:absolute;left:0;top:0;width:1420350;height:1346878;">
                    <v:fill color="#1F4E78" opacity="100.0%" type="solid"/>
                    <v:stroke on="f" weight="1.0pt" dashstyle="solid" endcap="flat" miterlimit="400.0%" joinstyle="miter" linestyle="single" startarrow="none" startarrowwidth="medium" startarrowlength="medium" endarrow="none" endarrowwidth="medium" endarrowlength="medium"/>
                  </v:rect>
                  <v:rect id="_x0000_s1033" style="position:absolute;left:0;top:0;width:1420350;height:1346878;">
                    <v:fill on="f"/>
                    <v:stroke on="f" weight="1.0pt" dashstyle="solid" endcap="flat" miterlimit="400.0%" joinstyle="miter" linestyle="single" startarrow="none" startarrowwidth="medium" startarrowlength="medium" endarrow="none" endarrowwidth="medium" endarrowlength="medium"/>
                    <v:textbox>
                      <w:txbxContent>
                        <w:p>
                          <w:pPr>
                            <w:pStyle w:val="Label A"/>
                            <w:tabs>
                              <w:tab w:val="left" w:pos="1440"/>
                            </w:tabs>
                          </w:pPr>
                          <w:r>
                            <w:rPr>
                              <w:rFonts w:ascii="Avenir Book" w:hAnsi="Avenir Book"/>
                              <w:sz w:val="18"/>
                              <w:szCs w:val="18"/>
                              <w:rtl w:val="0"/>
                              <w:lang w:val="en-US"/>
                            </w:rPr>
                            <w:t xml:space="preserve">   </w:t>
                          </w:r>
                          <w:r>
                            <w:rPr>
                              <w:rFonts w:ascii="Arial Unicode MS" w:cs="Arial Unicode MS" w:hAnsi="Arial Unicode MS" w:eastAsia="Arial Unicode MS"/>
                              <w:sz w:val="18"/>
                              <w:szCs w:val="18"/>
                            </w:rPr>
                            <w:br w:type="textWrapping"/>
                          </w:r>
                          <w:r>
                            <w:rPr>
                              <w:rFonts w:ascii="Avenir Book" w:hAnsi="Avenir Book"/>
                              <w:color w:val="ffffff"/>
                              <w:sz w:val="26"/>
                              <w:szCs w:val="26"/>
                              <w:u w:color="ffffff"/>
                              <w:rtl w:val="0"/>
                              <w:lang w:val="en-US"/>
                            </w:rPr>
                            <w:t xml:space="preserve">   </w:t>
                          </w:r>
                          <w:r>
                            <w:rPr>
                              <w:rFonts w:ascii="Arial Unicode MS" w:cs="Arial Unicode MS" w:hAnsi="Arial Unicode MS" w:eastAsia="Arial Unicode MS"/>
                              <w:color w:val="ffffff"/>
                              <w:sz w:val="26"/>
                              <w:szCs w:val="26"/>
                              <w:u w:color="ffffff"/>
                            </w:rPr>
                            <w:br w:type="textWrapping"/>
                          </w:r>
                        </w:p>
                      </w:txbxContent>
                    </v:textbox>
                  </v:rect>
                </v:group>
                <v:rect id="_x0000_s1034" style="position:absolute;left:0;top:355176;width:1382449;height:679385;">
                  <v:fill on="f"/>
                  <v:stroke on="f" weight="1.0pt" dashstyle="solid" endcap="flat" miterlimit="400.0%" joinstyle="miter" linestyle="single" startarrow="none" startarrowwidth="medium" startarrowlength="medium" endarrow="none" endarrowwidth="medium" endarrowlength="medium"/>
                  <v:textbox>
                    <w:txbxContent>
                      <w:p>
                        <w:pPr>
                          <w:pStyle w:val="Caption A"/>
                          <w:tabs>
                            <w:tab w:val="left" w:pos="1440"/>
                          </w:tabs>
                          <w:jc w:val="center"/>
                        </w:pPr>
                        <w:r>
                          <w:rPr>
                            <w:rFonts w:ascii="Avenir Heavy" w:hAnsi="Avenir Heavy"/>
                            <w:color w:val="ffffff"/>
                            <w:sz w:val="22"/>
                            <w:szCs w:val="22"/>
                            <w:u w:color="ffffff"/>
                            <w:rtl w:val="0"/>
                            <w:lang w:val="en-US"/>
                          </w:rPr>
                          <w:t>OUR COMMUNICATION</w:t>
                        </w:r>
                        <w:r>
                          <w:rPr>
                            <w:rFonts w:ascii="Arial Unicode MS" w:cs="Arial Unicode MS" w:hAnsi="Arial Unicode MS" w:eastAsia="Arial Unicode MS"/>
                            <w:color w:val="ffffff"/>
                            <w:sz w:val="22"/>
                            <w:szCs w:val="22"/>
                            <w:u w:color="ffffff"/>
                          </w:rPr>
                          <w:br w:type="textWrapping"/>
                        </w:r>
                        <w:r>
                          <w:rPr>
                            <w:rFonts w:ascii="Avenir Heavy" w:hAnsi="Avenir Heavy"/>
                            <w:color w:val="ffffff"/>
                            <w:sz w:val="22"/>
                            <w:szCs w:val="22"/>
                            <w:u w:color="ffffff"/>
                            <w:rtl w:val="0"/>
                            <w:lang w:val="en-US"/>
                          </w:rPr>
                          <w:t>PHILOSOPHY</w:t>
                        </w:r>
                      </w:p>
                    </w:txbxContent>
                  </v:textbox>
                </v:rect>
              </v:group>
            </w:pict>
          </mc:Fallback>
        </mc:AlternateContent>
      </w:r>
      <w:r>
        <w:rPr>
          <w:rFonts w:ascii="Avenir Book" w:hAnsi="Avenir Book"/>
          <w:sz w:val="22"/>
          <w:szCs w:val="22"/>
          <w:rtl w:val="0"/>
          <w:lang w:val="fr-FR"/>
        </w:rPr>
        <w:t>ation.</w:t>
      </w:r>
      <w:r>
        <w:rPr>
          <w:rFonts w:ascii="Arial Unicode MS" w:cs="Arial Unicode MS" w:hAnsi="Arial Unicode MS" w:eastAsia="Arial Unicode MS"/>
          <w:sz w:val="22"/>
          <w:szCs w:val="22"/>
          <w:lang w:val="en-US"/>
        </w:rPr>
        <w:br w:type="textWrapping"/>
      </w:r>
    </w:p>
    <w:p>
      <w:pPr>
        <w:pStyle w:val="Body A"/>
        <w:rPr>
          <w:rFonts w:ascii="Avenir Heavy" w:cs="Avenir Heavy" w:hAnsi="Avenir Heavy" w:eastAsia="Avenir Heavy"/>
          <w:sz w:val="20"/>
          <w:szCs w:val="20"/>
        </w:rPr>
      </w:pPr>
      <w:r>
        <w:rPr>
          <w:rFonts w:ascii="Avenir Heavy" w:hAnsi="Avenir Heavy"/>
          <w:sz w:val="22"/>
          <w:szCs w:val="22"/>
          <w:rtl w:val="0"/>
          <w:lang w:val="en-US"/>
        </w:rPr>
        <w:t>As we continue to add new members of our team, it</w:t>
      </w:r>
      <w:r>
        <w:rPr>
          <w:rFonts w:ascii="Avenir Heavy" w:hAnsi="Avenir Heavy" w:hint="default"/>
          <w:sz w:val="22"/>
          <w:szCs w:val="22"/>
          <w:rtl w:val="0"/>
          <w:lang w:val="en-US"/>
        </w:rPr>
        <w:t>’</w:t>
      </w:r>
      <w:r>
        <w:rPr>
          <w:rFonts w:ascii="Avenir Heavy" w:hAnsi="Avenir Heavy"/>
          <w:sz w:val="22"/>
          <w:szCs w:val="22"/>
          <w:rtl w:val="0"/>
          <w:lang w:val="en-US"/>
        </w:rPr>
        <w:t>s important to revisit these often and demonstrate these values through our example.</w:t>
      </w:r>
    </w:p>
    <w:p>
      <w:pPr>
        <w:pStyle w:val="Body A"/>
        <w:rPr>
          <w:rFonts w:ascii="Avenir Book" w:cs="Avenir Book" w:hAnsi="Avenir Book" w:eastAsia="Avenir Book"/>
          <w:sz w:val="20"/>
          <w:szCs w:val="20"/>
        </w:rPr>
      </w:pPr>
    </w:p>
    <w:p>
      <w:pPr>
        <w:pStyle w:val="Body A"/>
        <w:rPr>
          <w:rFonts w:ascii="Avenir Book" w:cs="Avenir Book" w:hAnsi="Avenir Book" w:eastAsia="Avenir Book"/>
          <w:sz w:val="22"/>
          <w:szCs w:val="22"/>
        </w:rPr>
      </w:pPr>
      <w:r>
        <w:rPr>
          <w:rFonts w:ascii="Avenir Book" w:hAnsi="Avenir Book"/>
          <w:sz w:val="22"/>
          <w:szCs w:val="22"/>
          <w:rtl w:val="0"/>
          <w:lang w:val="en-US"/>
        </w:rPr>
        <w:t>Requiring all senders to include a proper greeting with the recipient</w:t>
      </w:r>
      <w:r>
        <w:rPr>
          <w:rFonts w:ascii="Avenir Book" w:hAnsi="Avenir Book" w:hint="default"/>
          <w:sz w:val="22"/>
          <w:szCs w:val="22"/>
          <w:rtl w:val="0"/>
          <w:lang w:val="en-US"/>
        </w:rPr>
        <w:t>’</w:t>
      </w:r>
      <w:r>
        <w:rPr>
          <w:rFonts w:ascii="Avenir Book" w:hAnsi="Avenir Book"/>
          <w:sz w:val="22"/>
          <w:szCs w:val="22"/>
          <w:rtl w:val="0"/>
          <w:lang w:val="en-US"/>
        </w:rPr>
        <w:t xml:space="preserve">s name, and a respectful closing reminds us there are human beings on the other end of the thread. No one likes to receive curt  </w:t>
      </w:r>
      <w:r>
        <w:rPr>
          <w:rFonts w:ascii="Avenir Book" w:hAnsi="Avenir Book" w:hint="default"/>
          <w:sz w:val="22"/>
          <w:szCs w:val="22"/>
          <w:rtl w:val="0"/>
          <w:lang w:val="en-US"/>
        </w:rPr>
        <w:t>“</w:t>
      </w:r>
      <w:r>
        <w:rPr>
          <w:rFonts w:ascii="Avenir Book" w:hAnsi="Avenir Book"/>
          <w:sz w:val="22"/>
          <w:szCs w:val="22"/>
          <w:rtl w:val="0"/>
          <w:lang w:val="en-US"/>
        </w:rPr>
        <w:t>e-Blurts</w:t>
      </w:r>
      <w:r>
        <w:rPr>
          <w:rFonts w:ascii="Avenir Book" w:hAnsi="Avenir Book" w:hint="default"/>
          <w:sz w:val="22"/>
          <w:szCs w:val="22"/>
          <w:rtl w:val="0"/>
          <w:lang w:val="en-US"/>
        </w:rPr>
        <w:t xml:space="preserve">” </w:t>
      </w:r>
      <w:r>
        <w:rPr>
          <w:rFonts w:ascii="Avenir Book" w:hAnsi="Avenir Book"/>
          <w:sz w:val="22"/>
          <w:szCs w:val="22"/>
          <w:rtl w:val="0"/>
          <w:lang w:val="en-US"/>
        </w:rPr>
        <w:t>that feel like you</w:t>
      </w:r>
      <w:r>
        <w:rPr>
          <w:rFonts w:ascii="Avenir Book" w:hAnsi="Avenir Book" w:hint="default"/>
          <w:sz w:val="22"/>
          <w:szCs w:val="22"/>
          <w:rtl w:val="0"/>
          <w:lang w:val="en-US"/>
        </w:rPr>
        <w:t>’</w:t>
      </w:r>
      <w:r>
        <w:rPr>
          <w:rFonts w:ascii="Avenir Book" w:hAnsi="Avenir Book"/>
          <w:sz w:val="22"/>
          <w:szCs w:val="22"/>
          <w:rtl w:val="0"/>
          <w:lang w:val="en-US"/>
        </w:rPr>
        <w:t xml:space="preserve">re being yelled at or spoken down to.  It only creates hurt, and resentment. </w:t>
      </w:r>
    </w:p>
    <w:p>
      <w:pPr>
        <w:pStyle w:val="Body A"/>
        <w:rPr>
          <w:rFonts w:ascii="Avenir Book" w:cs="Avenir Book" w:hAnsi="Avenir Book" w:eastAsia="Avenir Book"/>
          <w:sz w:val="22"/>
          <w:szCs w:val="22"/>
        </w:rPr>
      </w:pPr>
    </w:p>
    <w:p>
      <w:pPr>
        <w:pStyle w:val="Body A"/>
        <w:rPr>
          <w:rFonts w:ascii="Avenir Book" w:cs="Avenir Book" w:hAnsi="Avenir Book" w:eastAsia="Avenir Book"/>
          <w:sz w:val="22"/>
          <w:szCs w:val="22"/>
        </w:rPr>
      </w:pPr>
      <w:r>
        <w:rPr>
          <w:rFonts w:ascii="Avenir Book" w:hAnsi="Avenir Book"/>
          <w:sz w:val="22"/>
          <w:szCs w:val="22"/>
          <w:rtl w:val="0"/>
          <w:lang w:val="en-US"/>
        </w:rPr>
        <w:t>Difficult, or direct communication may need to happen digitally, although it is always ideal to speak with the recipient on phone or in person.</w:t>
      </w:r>
    </w:p>
    <w:p>
      <w:pPr>
        <w:pStyle w:val="Body A"/>
        <w:rPr>
          <w:rFonts w:ascii="Avenir Book" w:cs="Avenir Book" w:hAnsi="Avenir Book" w:eastAsia="Avenir Book"/>
          <w:sz w:val="22"/>
          <w:szCs w:val="22"/>
        </w:rPr>
      </w:pPr>
    </w:p>
    <w:p>
      <w:pPr>
        <w:pStyle w:val="Body A"/>
      </w:pPr>
      <w:r>
        <w:rPr>
          <w:rFonts w:ascii="Avenir Book" w:hAnsi="Avenir Book"/>
          <w:sz w:val="22"/>
          <w:szCs w:val="22"/>
          <w:rtl w:val="0"/>
          <w:lang w:val="en-US"/>
        </w:rPr>
        <w:t>It should go without saying these standards for open, direct, and respectful communication must carry over to all in-person interactions.</w:t>
      </w:r>
      <w:r>
        <w:rPr>
          <w:rFonts w:ascii="Arial Unicode MS" w:cs="Arial Unicode MS" w:hAnsi="Arial Unicode MS" w:eastAsia="Arial Unicode MS"/>
          <w:b w:val="0"/>
          <w:bCs w:val="0"/>
          <w:i w:val="0"/>
          <w:iCs w:val="0"/>
          <w:sz w:val="22"/>
          <w:szCs w:val="22"/>
        </w:rPr>
        <w:br w:type="textWrapping"/>
      </w:r>
      <w:r>
        <w:rPr>
          <w:rFonts w:ascii="Avenir Book" w:cs="Avenir Book" w:hAnsi="Avenir Book" w:eastAsia="Avenir Book"/>
          <w:sz w:val="22"/>
          <w:szCs w:val="22"/>
        </w:rPr>
        <mc:AlternateContent>
          <mc:Choice Requires="wps">
            <w:drawing>
              <wp:anchor distT="0" distB="0" distL="0" distR="0" simplePos="0" relativeHeight="251660288" behindDoc="0" locked="0" layoutInCell="1" allowOverlap="1">
                <wp:simplePos x="0" y="0"/>
                <wp:positionH relativeFrom="margin">
                  <wp:posOffset>100681</wp:posOffset>
                </wp:positionH>
                <wp:positionV relativeFrom="line">
                  <wp:posOffset>370569</wp:posOffset>
                </wp:positionV>
                <wp:extent cx="5710674" cy="0"/>
                <wp:effectExtent l="0" t="0" r="0" b="0"/>
                <wp:wrapNone/>
                <wp:docPr id="1073741835" name="officeArt object"/>
                <wp:cNvGraphicFramePr/>
                <a:graphic xmlns:a="http://schemas.openxmlformats.org/drawingml/2006/main">
                  <a:graphicData uri="http://schemas.microsoft.com/office/word/2010/wordprocessingShape">
                    <wps:wsp>
                      <wps:cNvSpPr/>
                      <wps:spPr>
                        <a:xfrm>
                          <a:off x="0" y="0"/>
                          <a:ext cx="5710674" cy="0"/>
                        </a:xfrm>
                        <a:prstGeom prst="line">
                          <a:avLst/>
                        </a:prstGeom>
                        <a:noFill/>
                        <a:ln w="38100" cap="rnd">
                          <a:solidFill>
                            <a:schemeClr val="accent1"/>
                          </a:solidFill>
                          <a:custDash>
                            <a:ds d="100000" sp="200000"/>
                          </a:custDash>
                          <a:round/>
                        </a:ln>
                        <a:effectLst/>
                      </wps:spPr>
                      <wps:bodyPr/>
                    </wps:wsp>
                  </a:graphicData>
                </a:graphic>
              </wp:anchor>
            </w:drawing>
          </mc:Choice>
          <mc:Fallback>
            <w:pict>
              <v:line id="_x0000_s1035" style="visibility:visible;position:absolute;margin-left:7.9pt;margin-top:29.2pt;width:449.7pt;height:0.0pt;z-index:251660288;mso-position-horizontal:absolute;mso-position-horizontal-relative:margin;mso-position-vertical:absolute;mso-position-vertical-relative:line;mso-wrap-distance-left:0.0pt;mso-wrap-distance-top:0.0pt;mso-wrap-distance-right:0.0pt;mso-wrap-distance-bottom:0.0pt;">
                <v:fill on="f"/>
                <v:stroke filltype="solid" color="#5B9BD5" opacity="100.0%" weight="3.0pt" dashstyle="1 2" endcap="round" joinstyle="round" linestyle="single" startarrow="none" startarrowwidth="medium" startarrowlength="medium" endarrow="none" endarrowwidth="medium" endarrowlength="medium"/>
                <w10:wrap type="none" side="bothSides" anchorx="margin"/>
              </v:line>
            </w:pict>
          </mc:Fallback>
        </mc:AlternateContent>
      </w:r>
    </w:p>
    <w:p>
      <w:pPr>
        <w:pStyle w:val="Body A"/>
        <w:rPr>
          <w:rFonts w:ascii="Avenir Book" w:cs="Avenir Book" w:hAnsi="Avenir Book" w:eastAsia="Avenir Book"/>
          <w:sz w:val="22"/>
          <w:szCs w:val="22"/>
        </w:rPr>
      </w:pPr>
    </w:p>
    <w:p>
      <w:pPr>
        <w:pStyle w:val="Body A"/>
        <w:rPr>
          <w:rFonts w:ascii="Avenir Book" w:cs="Avenir Book" w:hAnsi="Avenir Book" w:eastAsia="Avenir Book"/>
          <w:sz w:val="22"/>
          <w:szCs w:val="22"/>
        </w:rPr>
      </w:pPr>
    </w:p>
    <w:p>
      <w:pPr>
        <w:pStyle w:val="Body A"/>
        <w:jc w:val="center"/>
        <w:rPr>
          <w:rFonts w:ascii="Avenir Heavy" w:cs="Avenir Heavy" w:hAnsi="Avenir Heavy" w:eastAsia="Avenir Heavy"/>
          <w:sz w:val="30"/>
          <w:szCs w:val="30"/>
        </w:rPr>
      </w:pPr>
      <w:r>
        <w:rPr>
          <w:rFonts w:ascii="Avenir Heavy" w:hAnsi="Avenir Heavy"/>
          <w:sz w:val="30"/>
          <w:szCs w:val="30"/>
          <w:rtl w:val="0"/>
          <w:lang w:val="en-US"/>
        </w:rPr>
        <w:t xml:space="preserve">Please make sure all external (and ideally </w:t>
      </w:r>
      <w:r>
        <w:rPr>
          <w:rFonts w:ascii="Avenir Heavy" w:hAnsi="Avenir Heavy"/>
          <w:sz w:val="30"/>
          <w:szCs w:val="30"/>
          <w:rtl w:val="0"/>
          <w:lang w:val="pt-PT"/>
        </w:rPr>
        <w:t>internal)</w:t>
      </w:r>
      <w:r>
        <w:rPr>
          <w:rFonts w:ascii="Avenir Heavy" w:hAnsi="Avenir Heavy"/>
          <w:sz w:val="30"/>
          <w:szCs w:val="30"/>
          <w:rtl w:val="0"/>
          <w:lang w:val="en-US"/>
        </w:rPr>
        <w:t xml:space="preserve"> </w:t>
      </w:r>
      <w:r>
        <w:rPr>
          <w:rFonts w:ascii="Arial Unicode MS" w:cs="Arial Unicode MS" w:hAnsi="Arial Unicode MS" w:eastAsia="Arial Unicode MS"/>
          <w:sz w:val="30"/>
          <w:szCs w:val="30"/>
          <w:lang w:val="en-US"/>
        </w:rPr>
        <w:br w:type="textWrapping"/>
      </w:r>
      <w:r>
        <w:rPr>
          <w:rFonts w:ascii="Avenir Heavy" w:hAnsi="Avenir Heavy"/>
          <w:sz w:val="30"/>
          <w:szCs w:val="30"/>
          <w:rtl w:val="0"/>
          <w:lang w:val="fr-FR"/>
        </w:rPr>
        <w:t>communication</w:t>
      </w:r>
      <w:r>
        <w:rPr>
          <w:rFonts w:ascii="Avenir Heavy" w:hAnsi="Avenir Heavy"/>
          <w:sz w:val="30"/>
          <w:szCs w:val="30"/>
          <w:rtl w:val="0"/>
          <w:lang w:val="en-US"/>
        </w:rPr>
        <w:t xml:space="preserve"> adheres to the philosophy that follows.</w:t>
      </w:r>
      <w:r>
        <w:rPr>
          <w:rFonts w:ascii="Arial Unicode MS" w:cs="Arial Unicode MS" w:hAnsi="Arial Unicode MS" w:eastAsia="Arial Unicode MS"/>
          <w:sz w:val="30"/>
          <w:szCs w:val="30"/>
          <w:lang w:val="en-US"/>
        </w:rPr>
        <w:br w:type="textWrapping"/>
      </w:r>
      <w:r>
        <w:rPr>
          <w:rFonts w:ascii="Avenir Heavy" w:cs="Avenir Heavy" w:hAnsi="Avenir Heavy" w:eastAsia="Avenir Heavy"/>
          <w:lang w:val="en-US"/>
        </w:rPr>
        <mc:AlternateContent>
          <mc:Choice Requires="wps">
            <w:drawing>
              <wp:anchor distT="0" distB="0" distL="0" distR="0" simplePos="0" relativeHeight="251661312" behindDoc="0" locked="0" layoutInCell="1" allowOverlap="1">
                <wp:simplePos x="0" y="0"/>
                <wp:positionH relativeFrom="page">
                  <wp:posOffset>1015081</wp:posOffset>
                </wp:positionH>
                <wp:positionV relativeFrom="line">
                  <wp:posOffset>225518</wp:posOffset>
                </wp:positionV>
                <wp:extent cx="5710674" cy="0"/>
                <wp:effectExtent l="0" t="0" r="0" b="0"/>
                <wp:wrapNone/>
                <wp:docPr id="1073741836" name="officeArt object"/>
                <wp:cNvGraphicFramePr/>
                <a:graphic xmlns:a="http://schemas.openxmlformats.org/drawingml/2006/main">
                  <a:graphicData uri="http://schemas.microsoft.com/office/word/2010/wordprocessingShape">
                    <wps:wsp>
                      <wps:cNvSpPr/>
                      <wps:spPr>
                        <a:xfrm>
                          <a:off x="0" y="0"/>
                          <a:ext cx="5710674" cy="0"/>
                        </a:xfrm>
                        <a:prstGeom prst="line">
                          <a:avLst/>
                        </a:prstGeom>
                        <a:noFill/>
                        <a:ln w="38100" cap="rnd">
                          <a:solidFill>
                            <a:schemeClr val="accent1"/>
                          </a:solidFill>
                          <a:custDash>
                            <a:ds d="100000" sp="200000"/>
                          </a:custDash>
                          <a:round/>
                        </a:ln>
                        <a:effectLst/>
                      </wps:spPr>
                      <wps:bodyPr/>
                    </wps:wsp>
                  </a:graphicData>
                </a:graphic>
              </wp:anchor>
            </w:drawing>
          </mc:Choice>
          <mc:Fallback>
            <w:pict>
              <v:line id="_x0000_s1036" style="visibility:visible;position:absolute;margin-left:79.9pt;margin-top:17.8pt;width:449.7pt;height:0.0pt;z-index:251661312;mso-position-horizontal:absolute;mso-position-horizontal-relative:page;mso-position-vertical:absolute;mso-position-vertical-relative:line;mso-wrap-distance-left:0.0pt;mso-wrap-distance-top:0.0pt;mso-wrap-distance-right:0.0pt;mso-wrap-distance-bottom:0.0pt;">
                <v:fill on="f"/>
                <v:stroke filltype="solid" color="#5B9BD5" opacity="100.0%" weight="3.0pt" dashstyle="1 2" endcap="round" joinstyle="round" linestyle="single" startarrow="none" startarrowwidth="medium" startarrowlength="medium" endarrow="none" endarrowwidth="medium" endarrowlength="medium"/>
                <w10:wrap type="none" side="bothSides" anchorx="page"/>
              </v:line>
            </w:pict>
          </mc:Fallback>
        </mc:AlternateContent>
      </w:r>
      <w:r>
        <w:rPr>
          <w:rFonts w:ascii="Arial Unicode MS" w:cs="Arial Unicode MS" w:hAnsi="Arial Unicode MS" w:eastAsia="Arial Unicode MS"/>
          <w:lang w:val="en-US"/>
        </w:rPr>
        <w:br w:type="textWrapping"/>
      </w:r>
      <w:r>
        <w:rPr>
          <w:rFonts w:ascii="Avenir Heavy" w:hAnsi="Avenir Heavy"/>
          <w:sz w:val="36"/>
          <w:szCs w:val="36"/>
          <w:rtl w:val="0"/>
          <w:lang w:val="en-US"/>
        </w:rPr>
        <w:t>OUR COMMUNICATION PHILOSOPHY &amp; STANDARDS</w:t>
      </w:r>
      <w:r>
        <w:rPr>
          <w:rFonts w:ascii="Arial Unicode MS" w:cs="Arial Unicode MS" w:hAnsi="Arial Unicode MS" w:eastAsia="Arial Unicode MS"/>
          <w:sz w:val="30"/>
          <w:szCs w:val="30"/>
        </w:rPr>
        <w:br w:type="textWrapping"/>
      </w:r>
      <w:r>
        <w:rPr>
          <w:rFonts w:ascii="Avenir Medium" w:hAnsi="Avenir Medium"/>
          <w:sz w:val="20"/>
          <w:szCs w:val="20"/>
          <w:rtl w:val="0"/>
          <w:lang w:val="en-US"/>
        </w:rPr>
        <w:t>*NOTE: At first t</w:t>
      </w:r>
      <w:r>
        <w:rPr>
          <w:rFonts w:ascii="Avenir Medium" w:hAnsi="Avenir Medium"/>
          <w:i w:val="1"/>
          <w:iCs w:val="1"/>
          <w:sz w:val="20"/>
          <w:szCs w:val="20"/>
          <w:rtl w:val="0"/>
          <w:lang w:val="en-US"/>
        </w:rPr>
        <w:t xml:space="preserve">his may feel laborious, but it goes a very long way in elevating your </w:t>
      </w:r>
      <w:r>
        <w:rPr>
          <w:rFonts w:ascii="Arial Unicode MS" w:cs="Arial Unicode MS" w:hAnsi="Arial Unicode MS" w:eastAsia="Arial Unicode MS"/>
          <w:sz w:val="20"/>
          <w:szCs w:val="20"/>
        </w:rPr>
        <w:br w:type="textWrapping"/>
      </w:r>
      <w:r>
        <w:rPr>
          <w:rFonts w:ascii="Avenir Medium" w:hAnsi="Avenir Medium"/>
          <w:i w:val="1"/>
          <w:iCs w:val="1"/>
          <w:sz w:val="20"/>
          <w:szCs w:val="20"/>
          <w:rtl w:val="0"/>
          <w:lang w:val="en-US"/>
        </w:rPr>
        <w:t>relationship from a transactional status to true connection, and partnership.</w:t>
      </w:r>
    </w:p>
    <w:p>
      <w:pPr>
        <w:pStyle w:val="Body A"/>
        <w:rPr>
          <w:rFonts w:ascii="Avenir Medium" w:cs="Avenir Medium" w:hAnsi="Avenir Medium" w:eastAsia="Avenir Medium"/>
        </w:rPr>
      </w:pPr>
    </w:p>
    <w:p>
      <w:pPr>
        <w:pStyle w:val="Body A"/>
        <w:rPr>
          <w:rFonts w:ascii="Avenir Book" w:cs="Avenir Book" w:hAnsi="Avenir Book" w:eastAsia="Avenir Book"/>
          <w:sz w:val="22"/>
          <w:szCs w:val="22"/>
        </w:rPr>
      </w:pPr>
      <w:r>
        <w:rPr>
          <w:rFonts w:ascii="Avenir Heavy" w:hAnsi="Avenir Heavy"/>
          <w:rtl w:val="0"/>
          <w:lang w:val="en-US"/>
        </w:rPr>
        <w:t xml:space="preserve">#1 </w:t>
      </w:r>
      <w:r>
        <w:rPr>
          <w:rFonts w:ascii="Avenir Heavy" w:hAnsi="Avenir Heavy" w:hint="default"/>
          <w:rtl w:val="0"/>
          <w:lang w:val="en-US"/>
        </w:rPr>
        <w:t xml:space="preserve">– </w:t>
      </w:r>
      <w:r>
        <w:rPr>
          <w:rFonts w:ascii="Avenir Heavy" w:hAnsi="Avenir Heavy"/>
          <w:rtl w:val="0"/>
          <w:lang w:val="en-US"/>
        </w:rPr>
        <w:t>The</w:t>
      </w:r>
      <w:r>
        <w:rPr>
          <w:rFonts w:ascii="Avenir Heavy" w:hAnsi="Avenir Heavy"/>
          <w:sz w:val="22"/>
          <w:szCs w:val="22"/>
          <w:rtl w:val="0"/>
          <w:lang w:val="en-US"/>
        </w:rPr>
        <w:t xml:space="preserve"> three most underused words/phrases in the English language are: </w:t>
      </w:r>
      <w:r>
        <w:rPr>
          <w:rFonts w:ascii="Avenir Book" w:hAnsi="Avenir Book"/>
          <w:sz w:val="22"/>
          <w:szCs w:val="22"/>
          <w:rtl w:val="0"/>
          <w:lang w:val="en-US"/>
        </w:rPr>
        <w:t>Please, Thank you and I</w:t>
      </w:r>
      <w:r>
        <w:rPr>
          <w:rFonts w:ascii="Avenir Book" w:hAnsi="Avenir Book" w:hint="default"/>
          <w:sz w:val="22"/>
          <w:szCs w:val="22"/>
          <w:rtl w:val="0"/>
          <w:lang w:val="en-US"/>
        </w:rPr>
        <w:t>’</w:t>
      </w:r>
      <w:r>
        <w:rPr>
          <w:rFonts w:ascii="Avenir Book" w:hAnsi="Avenir Book"/>
          <w:sz w:val="22"/>
          <w:szCs w:val="22"/>
          <w:rtl w:val="0"/>
          <w:lang w:val="en-US"/>
        </w:rPr>
        <w:t>m Sorry. Hopefully you won</w:t>
      </w:r>
      <w:r>
        <w:rPr>
          <w:rFonts w:ascii="Avenir Book" w:hAnsi="Avenir Book" w:hint="default"/>
          <w:sz w:val="22"/>
          <w:szCs w:val="22"/>
          <w:rtl w:val="0"/>
          <w:lang w:val="en-US"/>
        </w:rPr>
        <w:t>’</w:t>
      </w:r>
      <w:r>
        <w:rPr>
          <w:rFonts w:ascii="Avenir Book" w:hAnsi="Avenir Book"/>
          <w:sz w:val="22"/>
          <w:szCs w:val="22"/>
          <w:rtl w:val="0"/>
          <w:lang w:val="en-US"/>
        </w:rPr>
        <w:t xml:space="preserve">t have to use the </w:t>
      </w:r>
      <w:r>
        <w:rPr>
          <w:rFonts w:ascii="Avenir Book" w:hAnsi="Avenir Book" w:hint="default"/>
          <w:sz w:val="22"/>
          <w:szCs w:val="22"/>
          <w:rtl w:val="0"/>
          <w:lang w:val="en-US"/>
        </w:rPr>
        <w:t>‘</w:t>
      </w:r>
      <w:r>
        <w:rPr>
          <w:rFonts w:ascii="Avenir Book" w:hAnsi="Avenir Book"/>
          <w:sz w:val="22"/>
          <w:szCs w:val="22"/>
          <w:rtl w:val="0"/>
          <w:lang w:val="en-US"/>
        </w:rPr>
        <w:t>I</w:t>
      </w:r>
      <w:r>
        <w:rPr>
          <w:rFonts w:ascii="Avenir Book" w:hAnsi="Avenir Book" w:hint="default"/>
          <w:sz w:val="22"/>
          <w:szCs w:val="22"/>
          <w:rtl w:val="0"/>
          <w:lang w:val="en-US"/>
        </w:rPr>
        <w:t>’</w:t>
      </w:r>
      <w:r>
        <w:rPr>
          <w:rFonts w:ascii="Avenir Book" w:hAnsi="Avenir Book"/>
          <w:sz w:val="22"/>
          <w:szCs w:val="22"/>
          <w:rtl w:val="0"/>
          <w:lang w:val="en-US"/>
        </w:rPr>
        <w:t>m sorry</w:t>
      </w:r>
      <w:r>
        <w:rPr>
          <w:rFonts w:ascii="Avenir Book" w:hAnsi="Avenir Book" w:hint="default"/>
          <w:sz w:val="22"/>
          <w:szCs w:val="22"/>
          <w:rtl w:val="0"/>
          <w:lang w:val="en-US"/>
        </w:rPr>
        <w:t xml:space="preserve">’ </w:t>
      </w:r>
      <w:r>
        <w:rPr>
          <w:rFonts w:ascii="Avenir Book" w:hAnsi="Avenir Book"/>
          <w:sz w:val="22"/>
          <w:szCs w:val="22"/>
          <w:rtl w:val="0"/>
          <w:lang w:val="en-US"/>
        </w:rPr>
        <w:t xml:space="preserve">a lot but the please and thank you </w:t>
      </w:r>
      <w:r>
        <w:rPr>
          <w:rFonts w:ascii="Avenir Book" w:hAnsi="Avenir Book"/>
          <w:sz w:val="22"/>
          <w:szCs w:val="22"/>
          <w:u w:val="single"/>
          <w:rtl w:val="0"/>
          <w:lang w:val="en-US"/>
        </w:rPr>
        <w:t>need to be in EVERY email</w:t>
      </w:r>
      <w:r>
        <w:rPr>
          <w:rFonts w:ascii="Avenir Book" w:hAnsi="Avenir Book"/>
          <w:sz w:val="22"/>
          <w:szCs w:val="22"/>
          <w:rtl w:val="0"/>
          <w:lang w:val="en-US"/>
        </w:rPr>
        <w:t xml:space="preserve">.  At the same time, please also use the </w:t>
      </w:r>
      <w:r>
        <w:rPr>
          <w:rFonts w:ascii="Avenir Book" w:hAnsi="Avenir Book"/>
          <w:sz w:val="22"/>
          <w:szCs w:val="22"/>
          <w:rtl w:val="0"/>
          <w:lang w:val="nl-NL"/>
        </w:rPr>
        <w:t>word</w:t>
      </w:r>
      <w:r>
        <w:rPr>
          <w:rFonts w:ascii="Avenir Book" w:hAnsi="Avenir Book"/>
          <w:sz w:val="22"/>
          <w:szCs w:val="22"/>
          <w:rtl w:val="0"/>
          <w:lang w:val="en-US"/>
        </w:rPr>
        <w:t xml:space="preserve"> </w:t>
      </w:r>
      <w:r>
        <w:rPr>
          <w:rFonts w:ascii="Avenir Book" w:hAnsi="Avenir Book" w:hint="default"/>
          <w:sz w:val="22"/>
          <w:szCs w:val="22"/>
          <w:rtl w:val="0"/>
          <w:lang w:val="de-DE"/>
        </w:rPr>
        <w:t>“</w:t>
      </w:r>
      <w:r>
        <w:rPr>
          <w:rFonts w:ascii="Avenir Book" w:hAnsi="Avenir Book"/>
          <w:sz w:val="22"/>
          <w:szCs w:val="22"/>
          <w:rtl w:val="0"/>
          <w:lang w:val="en-US"/>
        </w:rPr>
        <w:t>appreciate</w:t>
      </w:r>
      <w:r>
        <w:rPr>
          <w:rFonts w:ascii="Avenir Book" w:hAnsi="Avenir Book" w:hint="default"/>
          <w:sz w:val="22"/>
          <w:szCs w:val="22"/>
          <w:rtl w:val="0"/>
          <w:lang w:val="en-US"/>
        </w:rPr>
        <w:t xml:space="preserve">” </w:t>
      </w:r>
      <w:r>
        <w:rPr>
          <w:rFonts w:ascii="Avenir Book" w:hAnsi="Avenir Book"/>
          <w:sz w:val="22"/>
          <w:szCs w:val="22"/>
          <w:rtl w:val="0"/>
          <w:lang w:val="en-US"/>
        </w:rPr>
        <w:t xml:space="preserve">as much as you can. Feeling like no one appreciates them is a major cause </w:t>
      </w:r>
      <w:r>
        <w:rPr>
          <w:rFonts w:ascii="Avenir Book" w:hAnsi="Avenir Book"/>
          <w:sz w:val="22"/>
          <w:szCs w:val="22"/>
          <w:rtl w:val="0"/>
          <w:lang w:val="it-IT"/>
        </w:rPr>
        <w:t>for depression.</w:t>
      </w:r>
      <w:r>
        <w:rPr>
          <w:rFonts w:ascii="Avenir Book" w:hAnsi="Avenir Book"/>
          <w:sz w:val="22"/>
          <w:szCs w:val="22"/>
          <w:rtl w:val="0"/>
          <w:lang w:val="en-US"/>
        </w:rPr>
        <w:t xml:space="preserve"> Just using an introduction like, </w:t>
      </w:r>
      <w:r>
        <w:rPr>
          <w:rFonts w:ascii="Avenir Book" w:hAnsi="Avenir Book" w:hint="default"/>
          <w:sz w:val="22"/>
          <w:szCs w:val="22"/>
          <w:rtl w:val="0"/>
          <w:lang w:val="de-DE"/>
        </w:rPr>
        <w:t>“</w:t>
      </w:r>
      <w:r>
        <w:rPr>
          <w:rFonts w:ascii="Avenir Book" w:hAnsi="Avenir Book"/>
          <w:sz w:val="22"/>
          <w:szCs w:val="22"/>
          <w:rtl w:val="0"/>
          <w:lang w:val="en-US"/>
        </w:rPr>
        <w:t>Thanks for sending me the information, I really appreciate it</w:t>
      </w:r>
      <w:r>
        <w:rPr>
          <w:rFonts w:ascii="Avenir Book" w:hAnsi="Avenir Book" w:hint="default"/>
          <w:sz w:val="22"/>
          <w:szCs w:val="22"/>
          <w:rtl w:val="0"/>
          <w:lang w:val="en-US"/>
        </w:rPr>
        <w:t xml:space="preserve">” </w:t>
      </w:r>
      <w:r>
        <w:rPr>
          <w:rFonts w:ascii="Avenir Book" w:hAnsi="Avenir Book"/>
          <w:sz w:val="22"/>
          <w:szCs w:val="22"/>
          <w:rtl w:val="0"/>
          <w:lang w:val="en-US"/>
        </w:rPr>
        <w:t>can make someone feel good for a second or two as they begin reading the rest of your email. It</w:t>
      </w:r>
      <w:r>
        <w:rPr>
          <w:rFonts w:ascii="Avenir Book" w:hAnsi="Avenir Book" w:hint="default"/>
          <w:sz w:val="22"/>
          <w:szCs w:val="22"/>
          <w:rtl w:val="0"/>
          <w:lang w:val="en-US"/>
        </w:rPr>
        <w:t>’</w:t>
      </w:r>
      <w:r>
        <w:rPr>
          <w:rFonts w:ascii="Avenir Book" w:hAnsi="Avenir Book"/>
          <w:sz w:val="22"/>
          <w:szCs w:val="22"/>
          <w:rtl w:val="0"/>
          <w:lang w:val="en-US"/>
        </w:rPr>
        <w:t>s the RIGHT way to start off your emails.</w:t>
      </w:r>
    </w:p>
    <w:p>
      <w:pPr>
        <w:pStyle w:val="Body A"/>
        <w:rPr>
          <w:rFonts w:ascii="Avenir Medium" w:cs="Avenir Medium" w:hAnsi="Avenir Medium" w:eastAsia="Avenir Medium"/>
          <w:sz w:val="22"/>
          <w:szCs w:val="22"/>
        </w:rPr>
      </w:pPr>
    </w:p>
    <w:p>
      <w:pPr>
        <w:pStyle w:val="Body A"/>
        <w:rPr>
          <w:rFonts w:ascii="Avenir Medium" w:cs="Avenir Medium" w:hAnsi="Avenir Medium" w:eastAsia="Avenir Medium"/>
          <w:sz w:val="22"/>
          <w:szCs w:val="22"/>
        </w:rPr>
      </w:pPr>
      <w:r>
        <w:rPr>
          <w:rFonts w:ascii="Avenir Heavy" w:hAnsi="Avenir Heavy"/>
          <w:sz w:val="22"/>
          <w:szCs w:val="22"/>
          <w:rtl w:val="0"/>
          <w:lang w:val="en-US"/>
        </w:rPr>
        <w:t xml:space="preserve">#2 </w:t>
      </w:r>
      <w:r>
        <w:rPr>
          <w:rFonts w:ascii="Avenir Heavy" w:hAnsi="Avenir Heavy" w:hint="default"/>
          <w:sz w:val="22"/>
          <w:szCs w:val="22"/>
          <w:rtl w:val="0"/>
          <w:lang w:val="en-US"/>
        </w:rPr>
        <w:t xml:space="preserve">– </w:t>
      </w:r>
      <w:r>
        <w:rPr>
          <w:rFonts w:ascii="Avenir Heavy" w:hAnsi="Avenir Heavy"/>
          <w:sz w:val="22"/>
          <w:szCs w:val="22"/>
          <w:rtl w:val="0"/>
          <w:lang w:val="en-US"/>
        </w:rPr>
        <w:t>ALWAYS, ALWAYS, ALWAYS use the person</w:t>
      </w:r>
      <w:r>
        <w:rPr>
          <w:rFonts w:ascii="Avenir Heavy" w:hAnsi="Avenir Heavy" w:hint="default"/>
          <w:sz w:val="22"/>
          <w:szCs w:val="22"/>
          <w:rtl w:val="0"/>
          <w:lang w:val="en-US"/>
        </w:rPr>
        <w:t>’</w:t>
      </w:r>
      <w:r>
        <w:rPr>
          <w:rFonts w:ascii="Avenir Heavy" w:hAnsi="Avenir Heavy"/>
          <w:sz w:val="22"/>
          <w:szCs w:val="22"/>
          <w:rtl w:val="0"/>
          <w:lang w:val="en-US"/>
        </w:rPr>
        <w:t xml:space="preserve">s first name. </w:t>
      </w:r>
      <w:r>
        <w:rPr>
          <w:rFonts w:ascii="Avenir Book" w:hAnsi="Avenir Book"/>
          <w:sz w:val="22"/>
          <w:szCs w:val="22"/>
          <w:rtl w:val="0"/>
          <w:lang w:val="en-US"/>
        </w:rPr>
        <w:t>The sweetest sound to any person is to hear their first name. When you send them an email, although they read it, they hear their name in their head. Always begin the email with their first name.</w:t>
      </w:r>
      <w:r>
        <w:rPr>
          <w:rFonts w:ascii="Arial Unicode MS" w:cs="Arial Unicode MS" w:hAnsi="Arial Unicode MS" w:eastAsia="Arial Unicode MS"/>
          <w:sz w:val="22"/>
          <w:szCs w:val="22"/>
        </w:rPr>
        <w:br w:type="textWrapping"/>
      </w:r>
    </w:p>
    <w:p>
      <w:pPr>
        <w:pStyle w:val="Body A"/>
        <w:rPr>
          <w:rFonts w:ascii="Avenir Medium" w:cs="Avenir Medium" w:hAnsi="Avenir Medium" w:eastAsia="Avenir Medium"/>
          <w:sz w:val="22"/>
          <w:szCs w:val="22"/>
        </w:rPr>
      </w:pPr>
      <w:r>
        <w:rPr>
          <w:rFonts w:ascii="Avenir Heavy" w:hAnsi="Avenir Heavy"/>
          <w:sz w:val="22"/>
          <w:szCs w:val="22"/>
          <w:rtl w:val="0"/>
          <w:lang w:val="en-US"/>
        </w:rPr>
        <w:t xml:space="preserve">#3 </w:t>
      </w:r>
      <w:r>
        <w:rPr>
          <w:rFonts w:ascii="Avenir Heavy" w:hAnsi="Avenir Heavy" w:hint="default"/>
          <w:sz w:val="22"/>
          <w:szCs w:val="22"/>
          <w:rtl w:val="0"/>
          <w:lang w:val="en-US"/>
        </w:rPr>
        <w:t xml:space="preserve">– </w:t>
      </w:r>
      <w:r>
        <w:rPr>
          <w:rFonts w:ascii="Avenir Heavy" w:hAnsi="Avenir Heavy"/>
          <w:sz w:val="22"/>
          <w:szCs w:val="22"/>
          <w:rtl w:val="0"/>
          <w:lang w:val="en-US"/>
        </w:rPr>
        <w:t>Use a greeting every time</w:t>
      </w:r>
      <w:r>
        <w:rPr>
          <w:rFonts w:ascii="Avenir Medium" w:hAnsi="Avenir Medium"/>
          <w:sz w:val="22"/>
          <w:szCs w:val="22"/>
          <w:rtl w:val="0"/>
          <w:lang w:val="en-US"/>
        </w:rPr>
        <w:t xml:space="preserve"> </w:t>
      </w:r>
      <w:r>
        <w:rPr>
          <w:rFonts w:ascii="Avenir Book" w:hAnsi="Avenir Book"/>
          <w:sz w:val="22"/>
          <w:szCs w:val="22"/>
          <w:rtl w:val="0"/>
          <w:lang w:val="en-US"/>
        </w:rPr>
        <w:t>(this is mandatory and a rule that too often gets ignored). (</w:t>
      </w:r>
      <w:r>
        <w:rPr>
          <w:rFonts w:ascii="Avenir Book" w:hAnsi="Avenir Book"/>
          <w:sz w:val="22"/>
          <w:szCs w:val="22"/>
          <w:rtl w:val="0"/>
          <w:lang w:val="en-US"/>
        </w:rPr>
        <w:t>Anything including: how are you? I hope you</w:t>
      </w:r>
      <w:r>
        <w:rPr>
          <w:rFonts w:ascii="Avenir Book" w:hAnsi="Avenir Book" w:hint="default"/>
          <w:sz w:val="22"/>
          <w:szCs w:val="22"/>
          <w:rtl w:val="0"/>
          <w:lang w:val="en-US"/>
        </w:rPr>
        <w:t>’</w:t>
      </w:r>
      <w:r>
        <w:rPr>
          <w:rFonts w:ascii="Avenir Book" w:hAnsi="Avenir Book"/>
          <w:sz w:val="22"/>
          <w:szCs w:val="22"/>
          <w:rtl w:val="0"/>
          <w:lang w:val="en-US"/>
        </w:rPr>
        <w:t>re well. Good afternoon. I trust all is well. I hope your day is going well.</w:t>
      </w:r>
      <w:r>
        <w:rPr>
          <w:rFonts w:ascii="Avenir Book" w:hAnsi="Avenir Book"/>
          <w:sz w:val="22"/>
          <w:szCs w:val="22"/>
          <w:rtl w:val="0"/>
          <w:lang w:val="en-US"/>
        </w:rPr>
        <w:t xml:space="preserve">) Beginning any email with a </w:t>
      </w:r>
      <w:r>
        <w:rPr>
          <w:rFonts w:ascii="Avenir Book" w:hAnsi="Avenir Book" w:hint="default"/>
          <w:sz w:val="22"/>
          <w:szCs w:val="22"/>
          <w:rtl w:val="0"/>
          <w:lang w:val="en-US"/>
        </w:rPr>
        <w:t>‘</w:t>
      </w:r>
      <w:r>
        <w:rPr>
          <w:rFonts w:ascii="Avenir Book" w:hAnsi="Avenir Book"/>
          <w:sz w:val="22"/>
          <w:szCs w:val="22"/>
          <w:rtl w:val="0"/>
          <w:lang w:val="en-US"/>
        </w:rPr>
        <w:t>thank you</w:t>
      </w:r>
      <w:r>
        <w:rPr>
          <w:rFonts w:ascii="Avenir Book" w:hAnsi="Avenir Book" w:hint="default"/>
          <w:sz w:val="22"/>
          <w:szCs w:val="22"/>
          <w:rtl w:val="0"/>
          <w:lang w:val="en-US"/>
        </w:rPr>
        <w:t xml:space="preserve">’ </w:t>
      </w:r>
      <w:r>
        <w:rPr>
          <w:rFonts w:ascii="Avenir Book" w:hAnsi="Avenir Book"/>
          <w:sz w:val="22"/>
          <w:szCs w:val="22"/>
          <w:rtl w:val="0"/>
          <w:lang w:val="en-US"/>
        </w:rPr>
        <w:t xml:space="preserve">in place of a greeting is VERY effective also such as: </w:t>
      </w:r>
      <w:r>
        <w:rPr>
          <w:rFonts w:ascii="Avenir Book" w:hAnsi="Avenir Book" w:hint="default"/>
          <w:sz w:val="22"/>
          <w:szCs w:val="22"/>
          <w:rtl w:val="0"/>
          <w:lang w:val="en-US"/>
        </w:rPr>
        <w:t>“</w:t>
      </w:r>
      <w:r>
        <w:rPr>
          <w:rFonts w:ascii="Avenir Book" w:hAnsi="Avenir Book"/>
          <w:sz w:val="22"/>
          <w:szCs w:val="22"/>
          <w:rtl w:val="0"/>
          <w:lang w:val="en-US"/>
        </w:rPr>
        <w:t>Thank you for the opportunity to work together</w:t>
      </w:r>
      <w:r>
        <w:rPr>
          <w:rFonts w:ascii="Avenir Book" w:hAnsi="Avenir Book"/>
          <w:sz w:val="22"/>
          <w:szCs w:val="22"/>
          <w:rtl w:val="0"/>
          <w:lang w:val="de-DE"/>
        </w:rPr>
        <w:t>, we</w:t>
      </w:r>
      <w:r>
        <w:rPr>
          <w:rFonts w:ascii="Avenir Book" w:hAnsi="Avenir Book"/>
          <w:sz w:val="22"/>
          <w:szCs w:val="22"/>
          <w:rtl w:val="0"/>
          <w:lang w:val="en-US"/>
        </w:rPr>
        <w:t xml:space="preserve"> look forward to working with you!</w:t>
      </w:r>
      <w:r>
        <w:rPr>
          <w:rFonts w:ascii="Avenir Book" w:hAnsi="Avenir Book" w:hint="default"/>
          <w:sz w:val="22"/>
          <w:szCs w:val="22"/>
          <w:rtl w:val="0"/>
          <w:lang w:val="en-US"/>
        </w:rPr>
        <w:t xml:space="preserve">” </w:t>
      </w:r>
      <w:r>
        <w:rPr>
          <w:rFonts w:ascii="Avenir Book" w:hAnsi="Avenir Book"/>
          <w:sz w:val="22"/>
          <w:szCs w:val="22"/>
          <w:rtl w:val="0"/>
          <w:lang w:val="fr-FR"/>
        </w:rPr>
        <w:t>Or,</w:t>
      </w:r>
      <w:r>
        <w:rPr>
          <w:rFonts w:ascii="Avenir Book" w:hAnsi="Avenir Book"/>
          <w:sz w:val="22"/>
          <w:szCs w:val="22"/>
          <w:rtl w:val="0"/>
          <w:lang w:val="en-US"/>
        </w:rPr>
        <w:t xml:space="preserve"> </w:t>
      </w:r>
      <w:r>
        <w:rPr>
          <w:rFonts w:ascii="Avenir Book" w:hAnsi="Avenir Book" w:hint="default"/>
          <w:sz w:val="22"/>
          <w:szCs w:val="22"/>
          <w:rtl w:val="0"/>
          <w:lang w:val="de-DE"/>
        </w:rPr>
        <w:t>“</w:t>
      </w:r>
      <w:r>
        <w:rPr>
          <w:rFonts w:ascii="Avenir Book" w:hAnsi="Avenir Book"/>
          <w:sz w:val="22"/>
          <w:szCs w:val="22"/>
          <w:rtl w:val="0"/>
          <w:lang w:val="en-US"/>
        </w:rPr>
        <w:t>Thanks for your reply, I really appreciate it.</w:t>
      </w:r>
      <w:r>
        <w:rPr>
          <w:rFonts w:ascii="Avenir Book" w:hAnsi="Avenir Book" w:hint="default"/>
          <w:sz w:val="22"/>
          <w:szCs w:val="22"/>
          <w:rtl w:val="0"/>
          <w:lang w:val="en-US"/>
        </w:rPr>
        <w:t xml:space="preserve">” </w:t>
      </w:r>
      <w:r>
        <w:rPr>
          <w:rFonts w:ascii="Avenir Book" w:hAnsi="Avenir Book"/>
          <w:sz w:val="22"/>
          <w:szCs w:val="22"/>
          <w:rtl w:val="0"/>
          <w:lang w:val="en-US"/>
        </w:rPr>
        <w:t>Anything along these lines works nicely.</w:t>
      </w:r>
    </w:p>
    <w:p>
      <w:pPr>
        <w:pStyle w:val="Body A"/>
        <w:rPr>
          <w:rFonts w:ascii="Avenir Medium" w:cs="Avenir Medium" w:hAnsi="Avenir Medium" w:eastAsia="Avenir Medium"/>
          <w:sz w:val="22"/>
          <w:szCs w:val="22"/>
        </w:rPr>
      </w:pPr>
    </w:p>
    <w:p>
      <w:pPr>
        <w:pStyle w:val="Body A"/>
        <w:rPr>
          <w:rFonts w:ascii="Avenir Medium" w:cs="Avenir Medium" w:hAnsi="Avenir Medium" w:eastAsia="Avenir Medium"/>
          <w:sz w:val="22"/>
          <w:szCs w:val="22"/>
        </w:rPr>
      </w:pPr>
      <w:r>
        <w:rPr>
          <w:rFonts w:ascii="Avenir Heavy" w:hAnsi="Avenir Heavy"/>
          <w:sz w:val="22"/>
          <w:szCs w:val="22"/>
          <w:rtl w:val="0"/>
          <w:lang w:val="en-US"/>
        </w:rPr>
        <w:t xml:space="preserve">#4 </w:t>
      </w:r>
      <w:r>
        <w:rPr>
          <w:rFonts w:ascii="Avenir Heavy" w:hAnsi="Avenir Heavy" w:hint="default"/>
          <w:sz w:val="22"/>
          <w:szCs w:val="22"/>
          <w:rtl w:val="0"/>
          <w:lang w:val="en-US"/>
        </w:rPr>
        <w:t xml:space="preserve">– </w:t>
      </w:r>
      <w:r>
        <w:rPr>
          <w:rFonts w:ascii="Avenir Heavy" w:hAnsi="Avenir Heavy"/>
          <w:sz w:val="22"/>
          <w:szCs w:val="22"/>
          <w:rtl w:val="0"/>
          <w:lang w:val="en-US"/>
        </w:rPr>
        <w:t xml:space="preserve">Deliver your message in sentences, not phrases. </w:t>
      </w:r>
      <w:r>
        <w:rPr>
          <w:rFonts w:ascii="Avenir Book" w:hAnsi="Avenir Book"/>
          <w:sz w:val="22"/>
          <w:szCs w:val="22"/>
          <w:rtl w:val="0"/>
          <w:lang w:val="en-US"/>
        </w:rPr>
        <w:t>Just because it</w:t>
      </w:r>
      <w:r>
        <w:rPr>
          <w:rFonts w:ascii="Avenir Book" w:hAnsi="Avenir Book" w:hint="default"/>
          <w:sz w:val="22"/>
          <w:szCs w:val="22"/>
          <w:rtl w:val="0"/>
          <w:lang w:val="en-US"/>
        </w:rPr>
        <w:t>’</w:t>
      </w:r>
      <w:r>
        <w:rPr>
          <w:rFonts w:ascii="Avenir Book" w:hAnsi="Avenir Book"/>
          <w:sz w:val="22"/>
          <w:szCs w:val="22"/>
          <w:rtl w:val="0"/>
          <w:lang w:val="en-US"/>
        </w:rPr>
        <w:t>s email doesn</w:t>
      </w:r>
      <w:r>
        <w:rPr>
          <w:rFonts w:ascii="Avenir Book" w:hAnsi="Avenir Book" w:hint="default"/>
          <w:sz w:val="22"/>
          <w:szCs w:val="22"/>
          <w:rtl w:val="0"/>
          <w:lang w:val="en-US"/>
        </w:rPr>
        <w:t>’</w:t>
      </w:r>
      <w:r>
        <w:rPr>
          <w:rFonts w:ascii="Avenir Book" w:hAnsi="Avenir Book"/>
          <w:sz w:val="22"/>
          <w:szCs w:val="22"/>
          <w:rtl w:val="0"/>
          <w:lang w:val="en-US"/>
        </w:rPr>
        <w:t>t mean we need to drop proper English. Remember, the human mind works 100x faster than you can type so although you may think you</w:t>
      </w:r>
      <w:r>
        <w:rPr>
          <w:rFonts w:ascii="Avenir Book" w:hAnsi="Avenir Book" w:hint="default"/>
          <w:sz w:val="22"/>
          <w:szCs w:val="22"/>
          <w:rtl w:val="0"/>
          <w:lang w:val="en-US"/>
        </w:rPr>
        <w:t>’</w:t>
      </w:r>
      <w:r>
        <w:rPr>
          <w:rFonts w:ascii="Avenir Book" w:hAnsi="Avenir Book"/>
          <w:sz w:val="22"/>
          <w:szCs w:val="22"/>
          <w:rtl w:val="0"/>
          <w:lang w:val="en-US"/>
        </w:rPr>
        <w:t>re being laborious when you</w:t>
      </w:r>
      <w:r>
        <w:rPr>
          <w:rFonts w:ascii="Avenir Book" w:hAnsi="Avenir Book" w:hint="default"/>
          <w:sz w:val="22"/>
          <w:szCs w:val="22"/>
          <w:rtl w:val="0"/>
          <w:lang w:val="en-US"/>
        </w:rPr>
        <w:t>’</w:t>
      </w:r>
      <w:r>
        <w:rPr>
          <w:rFonts w:ascii="Avenir Book" w:hAnsi="Avenir Book"/>
          <w:sz w:val="22"/>
          <w:szCs w:val="22"/>
          <w:rtl w:val="0"/>
          <w:lang w:val="en-US"/>
        </w:rPr>
        <w:t>re typing, the receiver is breezing through your message; anything less and your email comes off choppy and elementary.</w:t>
      </w:r>
    </w:p>
    <w:p>
      <w:pPr>
        <w:pStyle w:val="Body A"/>
        <w:rPr>
          <w:rFonts w:ascii="Avenir Medium" w:cs="Avenir Medium" w:hAnsi="Avenir Medium" w:eastAsia="Avenir Medium"/>
          <w:sz w:val="22"/>
          <w:szCs w:val="22"/>
        </w:rPr>
      </w:pPr>
    </w:p>
    <w:p>
      <w:pPr>
        <w:pStyle w:val="Body A"/>
        <w:rPr>
          <w:rFonts w:ascii="Avenir Medium" w:cs="Avenir Medium" w:hAnsi="Avenir Medium" w:eastAsia="Avenir Medium"/>
          <w:i w:val="1"/>
          <w:iCs w:val="1"/>
          <w:sz w:val="22"/>
          <w:szCs w:val="22"/>
        </w:rPr>
      </w:pPr>
      <w:r>
        <w:rPr>
          <w:rFonts w:ascii="Avenir Heavy" w:hAnsi="Avenir Heavy"/>
          <w:sz w:val="22"/>
          <w:szCs w:val="22"/>
          <w:rtl w:val="0"/>
          <w:lang w:val="en-US"/>
        </w:rPr>
        <w:t xml:space="preserve">#5 </w:t>
      </w:r>
      <w:r>
        <w:rPr>
          <w:rFonts w:ascii="Avenir Heavy" w:hAnsi="Avenir Heavy" w:hint="default"/>
          <w:sz w:val="22"/>
          <w:szCs w:val="22"/>
          <w:rtl w:val="0"/>
          <w:lang w:val="en-US"/>
        </w:rPr>
        <w:t xml:space="preserve">– </w:t>
      </w:r>
      <w:r>
        <w:rPr>
          <w:rFonts w:ascii="Avenir Heavy" w:hAnsi="Avenir Heavy"/>
          <w:sz w:val="22"/>
          <w:szCs w:val="22"/>
          <w:rtl w:val="0"/>
          <w:lang w:val="en-US"/>
        </w:rPr>
        <w:t xml:space="preserve">Close the email on a positive note and ask them to contact if you if they have any </w:t>
      </w:r>
      <w:r>
        <w:rPr>
          <w:rFonts w:ascii="Avenir Heavy" w:hAnsi="Avenir Heavy"/>
          <w:sz w:val="22"/>
          <w:szCs w:val="22"/>
          <w:rtl w:val="0"/>
          <w:lang w:val="it-IT"/>
        </w:rPr>
        <w:t>questions.</w:t>
      </w:r>
      <w:r>
        <w:rPr>
          <w:rFonts w:ascii="Avenir Medium" w:hAnsi="Avenir Medium"/>
          <w:sz w:val="22"/>
          <w:szCs w:val="22"/>
          <w:rtl w:val="0"/>
          <w:lang w:val="en-US"/>
        </w:rPr>
        <w:t xml:space="preserve"> </w:t>
      </w:r>
      <w:r>
        <w:rPr>
          <w:rFonts w:ascii="Avenir Book" w:hAnsi="Avenir Book"/>
          <w:sz w:val="22"/>
          <w:szCs w:val="22"/>
          <w:rtl w:val="0"/>
          <w:lang w:val="en-US"/>
        </w:rPr>
        <w:t xml:space="preserve">Examples: </w:t>
      </w:r>
      <w:r>
        <w:rPr>
          <w:rFonts w:ascii="Avenir Book" w:hAnsi="Avenir Book" w:hint="default"/>
          <w:sz w:val="22"/>
          <w:szCs w:val="22"/>
          <w:rtl w:val="0"/>
          <w:lang w:val="de-DE"/>
        </w:rPr>
        <w:t>“</w:t>
      </w:r>
      <w:r>
        <w:rPr>
          <w:rFonts w:ascii="Avenir Book" w:hAnsi="Avenir Book"/>
          <w:sz w:val="22"/>
          <w:szCs w:val="22"/>
          <w:rtl w:val="0"/>
          <w:lang w:val="en-US"/>
        </w:rPr>
        <w:t>Thanks again, we</w:t>
      </w:r>
      <w:r>
        <w:rPr>
          <w:rFonts w:ascii="Avenir Book" w:hAnsi="Avenir Book" w:hint="default"/>
          <w:sz w:val="22"/>
          <w:szCs w:val="22"/>
          <w:rtl w:val="0"/>
          <w:lang w:val="en-US"/>
        </w:rPr>
        <w:t>’</w:t>
      </w:r>
      <w:r>
        <w:rPr>
          <w:rFonts w:ascii="Avenir Book" w:hAnsi="Avenir Book"/>
          <w:sz w:val="22"/>
          <w:szCs w:val="22"/>
          <w:rtl w:val="0"/>
          <w:lang w:val="en-US"/>
        </w:rPr>
        <w:t>re looking forward to working with you!</w:t>
      </w:r>
      <w:r>
        <w:rPr>
          <w:rFonts w:ascii="Avenir Book" w:hAnsi="Avenir Book" w:hint="default"/>
          <w:sz w:val="22"/>
          <w:szCs w:val="22"/>
          <w:rtl w:val="0"/>
          <w:lang w:val="en-US"/>
        </w:rPr>
        <w:t xml:space="preserve">” </w:t>
      </w:r>
      <w:r>
        <w:rPr>
          <w:rFonts w:ascii="Avenir Book" w:hAnsi="Avenir Book"/>
          <w:sz w:val="22"/>
          <w:szCs w:val="22"/>
          <w:rtl w:val="0"/>
          <w:lang w:val="en-US"/>
        </w:rPr>
        <w:t xml:space="preserve">Or </w:t>
      </w:r>
      <w:r>
        <w:rPr>
          <w:rFonts w:ascii="Avenir Book" w:hAnsi="Avenir Book" w:hint="default"/>
          <w:sz w:val="22"/>
          <w:szCs w:val="22"/>
          <w:rtl w:val="0"/>
          <w:lang w:val="de-DE"/>
        </w:rPr>
        <w:t>“</w:t>
      </w:r>
      <w:r>
        <w:rPr>
          <w:rFonts w:ascii="Avenir Book" w:hAnsi="Avenir Book"/>
          <w:sz w:val="22"/>
          <w:szCs w:val="22"/>
          <w:rtl w:val="0"/>
          <w:lang w:val="en-US"/>
        </w:rPr>
        <w:t>Thanks again for everything and if you have any questions, please don</w:t>
      </w:r>
      <w:r>
        <w:rPr>
          <w:rFonts w:ascii="Avenir Book" w:hAnsi="Avenir Book" w:hint="default"/>
          <w:sz w:val="22"/>
          <w:szCs w:val="22"/>
          <w:rtl w:val="0"/>
          <w:lang w:val="en-US"/>
        </w:rPr>
        <w:t>’</w:t>
      </w:r>
      <w:r>
        <w:rPr>
          <w:rFonts w:ascii="Avenir Book" w:hAnsi="Avenir Book"/>
          <w:sz w:val="22"/>
          <w:szCs w:val="22"/>
          <w:rtl w:val="0"/>
          <w:lang w:val="en-US"/>
        </w:rPr>
        <w:t>t hesitate to call or email me.</w:t>
      </w:r>
      <w:r>
        <w:rPr>
          <w:rFonts w:ascii="Avenir Book" w:hAnsi="Avenir Book" w:hint="default"/>
          <w:sz w:val="22"/>
          <w:szCs w:val="22"/>
          <w:rtl w:val="0"/>
          <w:lang w:val="en-US"/>
        </w:rPr>
        <w:t>”</w:t>
      </w:r>
    </w:p>
    <w:p>
      <w:pPr>
        <w:pStyle w:val="Body A"/>
        <w:rPr>
          <w:rFonts w:ascii="Avenir Medium" w:cs="Avenir Medium" w:hAnsi="Avenir Medium" w:eastAsia="Avenir Medium"/>
          <w:sz w:val="22"/>
          <w:szCs w:val="22"/>
        </w:rPr>
      </w:pPr>
    </w:p>
    <w:p>
      <w:pPr>
        <w:pStyle w:val="Body A"/>
        <w:rPr>
          <w:rFonts w:ascii="Avenir Medium" w:cs="Avenir Medium" w:hAnsi="Avenir Medium" w:eastAsia="Avenir Medium"/>
          <w:sz w:val="22"/>
          <w:szCs w:val="22"/>
        </w:rPr>
      </w:pPr>
      <w:r>
        <w:rPr>
          <w:rFonts w:ascii="Avenir Heavy" w:hAnsi="Avenir Heavy"/>
          <w:sz w:val="22"/>
          <w:szCs w:val="22"/>
          <w:rtl w:val="0"/>
          <w:lang w:val="en-US"/>
        </w:rPr>
        <w:t xml:space="preserve">#6 </w:t>
      </w:r>
      <w:r>
        <w:rPr>
          <w:rFonts w:ascii="Avenir Heavy" w:hAnsi="Avenir Heavy" w:hint="default"/>
          <w:sz w:val="22"/>
          <w:szCs w:val="22"/>
          <w:rtl w:val="0"/>
          <w:lang w:val="en-US"/>
        </w:rPr>
        <w:t xml:space="preserve">– </w:t>
      </w:r>
      <w:r>
        <w:rPr>
          <w:rFonts w:ascii="Avenir Heavy" w:hAnsi="Avenir Heavy"/>
          <w:sz w:val="22"/>
          <w:szCs w:val="22"/>
          <w:rtl w:val="0"/>
          <w:lang w:val="en-US"/>
        </w:rPr>
        <w:t>Wish them goodwill.</w:t>
      </w:r>
      <w:r>
        <w:rPr>
          <w:rFonts w:ascii="Avenir Medium" w:hAnsi="Avenir Medium"/>
          <w:sz w:val="22"/>
          <w:szCs w:val="22"/>
          <w:rtl w:val="0"/>
          <w:lang w:val="en-US"/>
        </w:rPr>
        <w:t xml:space="preserve"> </w:t>
      </w:r>
      <w:r>
        <w:rPr>
          <w:rFonts w:ascii="Avenir Book" w:hAnsi="Avenir Book"/>
          <w:sz w:val="22"/>
          <w:szCs w:val="22"/>
          <w:rtl w:val="0"/>
          <w:lang w:val="en-US"/>
        </w:rPr>
        <w:t xml:space="preserve">Have a great day! Enjoy the day! Take care! </w:t>
      </w:r>
      <w:r>
        <w:rPr>
          <w:rFonts w:ascii="Avenir Book" w:hAnsi="Avenir Book"/>
          <w:sz w:val="22"/>
          <w:szCs w:val="22"/>
          <w:rtl w:val="0"/>
          <w:lang w:val="en-US"/>
        </w:rPr>
        <w:t xml:space="preserve">Anything along these lines is great. The exclamation point or not is up to you, please do whatever is </w:t>
      </w:r>
      <w:r>
        <w:rPr>
          <w:rFonts w:ascii="Avenir Book" w:hAnsi="Avenir Book"/>
          <w:sz w:val="22"/>
          <w:szCs w:val="22"/>
          <w:rtl w:val="0"/>
          <w:lang w:val="pt-PT"/>
        </w:rPr>
        <w:t>natural.</w:t>
      </w:r>
      <w:r>
        <w:rPr>
          <w:rFonts w:ascii="Avenir Book" w:hAnsi="Avenir Book"/>
          <w:sz w:val="22"/>
          <w:szCs w:val="22"/>
          <w:rtl w:val="0"/>
          <w:lang w:val="en-US"/>
        </w:rPr>
        <w:t xml:space="preserve"> There</w:t>
      </w:r>
      <w:r>
        <w:rPr>
          <w:rFonts w:ascii="Avenir Book" w:hAnsi="Avenir Book" w:hint="default"/>
          <w:sz w:val="22"/>
          <w:szCs w:val="22"/>
          <w:rtl w:val="0"/>
          <w:lang w:val="en-US"/>
        </w:rPr>
        <w:t>’</w:t>
      </w:r>
      <w:r>
        <w:rPr>
          <w:rFonts w:ascii="Avenir Book" w:hAnsi="Avenir Book"/>
          <w:sz w:val="22"/>
          <w:szCs w:val="22"/>
          <w:rtl w:val="0"/>
          <w:lang w:val="en-US"/>
        </w:rPr>
        <w:t>s an old adage that says:</w:t>
      </w:r>
      <w:r>
        <w:rPr>
          <w:rFonts w:ascii="Avenir Book" w:hAnsi="Avenir Book" w:hint="default"/>
          <w:sz w:val="22"/>
          <w:szCs w:val="22"/>
          <w:rtl w:val="0"/>
          <w:lang w:val="pt-PT"/>
        </w:rPr>
        <w:t xml:space="preserve"> “</w:t>
      </w:r>
      <w:r>
        <w:rPr>
          <w:rFonts w:ascii="Avenir Book" w:hAnsi="Avenir Book"/>
          <w:sz w:val="22"/>
          <w:szCs w:val="22"/>
          <w:rtl w:val="0"/>
          <w:lang w:val="en-US"/>
        </w:rPr>
        <w:t>People will be more convinced by the depth of your enthusiasm versus the height of your knowledge.</w:t>
      </w:r>
      <w:r>
        <w:rPr>
          <w:rFonts w:ascii="Avenir Book" w:hAnsi="Avenir Book" w:hint="default"/>
          <w:sz w:val="22"/>
          <w:szCs w:val="22"/>
          <w:rtl w:val="0"/>
          <w:lang w:val="en-US"/>
        </w:rPr>
        <w:t xml:space="preserve">” </w:t>
      </w:r>
      <w:r>
        <w:rPr>
          <w:rFonts w:ascii="Avenir Book" w:hAnsi="Avenir Book"/>
          <w:sz w:val="22"/>
          <w:szCs w:val="22"/>
          <w:rtl w:val="0"/>
          <w:lang w:val="en-US"/>
        </w:rPr>
        <w:t>There</w:t>
      </w:r>
      <w:r>
        <w:rPr>
          <w:rFonts w:ascii="Avenir Book" w:hAnsi="Avenir Book" w:hint="default"/>
          <w:sz w:val="22"/>
          <w:szCs w:val="22"/>
          <w:rtl w:val="0"/>
          <w:lang w:val="en-US"/>
        </w:rPr>
        <w:t>’</w:t>
      </w:r>
      <w:r>
        <w:rPr>
          <w:rFonts w:ascii="Avenir Book" w:hAnsi="Avenir Book"/>
          <w:sz w:val="22"/>
          <w:szCs w:val="22"/>
          <w:rtl w:val="0"/>
          <w:lang w:val="en-US"/>
        </w:rPr>
        <w:t>s nothing wrong with being a little excited and a little bit passionate about your business. (!!!)</w:t>
      </w:r>
      <w:r>
        <w:rPr>
          <w:rFonts w:ascii="Arial Unicode MS" w:cs="Arial Unicode MS" w:hAnsi="Arial Unicode MS" w:eastAsia="Arial Unicode MS"/>
          <w:sz w:val="22"/>
          <w:szCs w:val="22"/>
          <w:lang w:val="en-US"/>
        </w:rPr>
        <w:br w:type="textWrapping"/>
      </w:r>
    </w:p>
    <w:p>
      <w:pPr>
        <w:pStyle w:val="Body A"/>
      </w:pPr>
      <w:r>
        <w:rPr>
          <w:rFonts w:ascii="Avenir Heavy" w:hAnsi="Avenir Heavy"/>
          <w:sz w:val="22"/>
          <w:szCs w:val="22"/>
          <w:rtl w:val="0"/>
          <w:lang w:val="en-US"/>
        </w:rPr>
        <w:t xml:space="preserve">#7 </w:t>
      </w:r>
      <w:r>
        <w:rPr>
          <w:rFonts w:ascii="Avenir Heavy" w:hAnsi="Avenir Heavy" w:hint="default"/>
          <w:sz w:val="22"/>
          <w:szCs w:val="22"/>
          <w:rtl w:val="0"/>
          <w:lang w:val="en-US"/>
        </w:rPr>
        <w:t xml:space="preserve">– </w:t>
      </w:r>
      <w:r>
        <w:rPr>
          <w:rFonts w:ascii="Avenir Heavy" w:hAnsi="Avenir Heavy"/>
          <w:sz w:val="22"/>
          <w:szCs w:val="22"/>
          <w:rtl w:val="0"/>
          <w:lang w:val="en-US"/>
        </w:rPr>
        <w:t xml:space="preserve">Always, always, always use a </w:t>
      </w:r>
      <w:r>
        <w:rPr>
          <w:rFonts w:ascii="Avenir Heavy" w:hAnsi="Avenir Heavy" w:hint="default"/>
          <w:sz w:val="22"/>
          <w:szCs w:val="22"/>
          <w:rtl w:val="0"/>
          <w:lang w:val="de-DE"/>
        </w:rPr>
        <w:t>“</w:t>
      </w:r>
      <w:r>
        <w:rPr>
          <w:rFonts w:ascii="Avenir Heavy" w:hAnsi="Avenir Heavy"/>
          <w:sz w:val="22"/>
          <w:szCs w:val="22"/>
          <w:rtl w:val="0"/>
          <w:lang w:val="en-US"/>
        </w:rPr>
        <w:t>Sincerely</w:t>
      </w:r>
      <w:r>
        <w:rPr>
          <w:rFonts w:ascii="Avenir Heavy" w:hAnsi="Avenir Heavy" w:hint="default"/>
          <w:sz w:val="22"/>
          <w:szCs w:val="22"/>
          <w:rtl w:val="0"/>
          <w:lang w:val="en-US"/>
        </w:rPr>
        <w:t>”</w:t>
      </w:r>
      <w:r>
        <w:rPr>
          <w:rFonts w:ascii="Avenir Heavy" w:hAnsi="Avenir Heavy"/>
          <w:sz w:val="22"/>
          <w:szCs w:val="22"/>
          <w:rtl w:val="0"/>
          <w:lang w:val="en-US"/>
        </w:rPr>
        <w:t xml:space="preserve">, </w:t>
      </w:r>
      <w:r>
        <w:rPr>
          <w:rFonts w:ascii="Avenir Heavy" w:hAnsi="Avenir Heavy" w:hint="default"/>
          <w:sz w:val="22"/>
          <w:szCs w:val="22"/>
          <w:rtl w:val="0"/>
          <w:lang w:val="de-DE"/>
        </w:rPr>
        <w:t>“</w:t>
      </w:r>
      <w:r>
        <w:rPr>
          <w:rFonts w:ascii="Avenir Heavy" w:hAnsi="Avenir Heavy"/>
          <w:sz w:val="22"/>
          <w:szCs w:val="22"/>
          <w:rtl w:val="0"/>
          <w:lang w:val="en-US"/>
        </w:rPr>
        <w:t>Warm Regards</w:t>
      </w:r>
      <w:r>
        <w:rPr>
          <w:rFonts w:ascii="Avenir Heavy" w:hAnsi="Avenir Heavy" w:hint="default"/>
          <w:sz w:val="22"/>
          <w:szCs w:val="22"/>
          <w:rtl w:val="0"/>
          <w:lang w:val="en-US"/>
        </w:rPr>
        <w:t xml:space="preserve">” </w:t>
      </w:r>
      <w:r>
        <w:rPr>
          <w:rFonts w:ascii="Avenir Heavy" w:hAnsi="Avenir Heavy"/>
          <w:sz w:val="22"/>
          <w:szCs w:val="22"/>
          <w:rtl w:val="0"/>
          <w:lang w:val="en-US"/>
        </w:rPr>
        <w:t xml:space="preserve">or </w:t>
      </w:r>
      <w:r>
        <w:rPr>
          <w:rFonts w:ascii="Avenir Heavy" w:hAnsi="Avenir Heavy" w:hint="default"/>
          <w:sz w:val="22"/>
          <w:szCs w:val="22"/>
          <w:rtl w:val="0"/>
          <w:lang w:val="de-DE"/>
        </w:rPr>
        <w:t>“</w:t>
      </w:r>
      <w:r>
        <w:rPr>
          <w:rFonts w:ascii="Avenir Heavy" w:hAnsi="Avenir Heavy"/>
          <w:sz w:val="22"/>
          <w:szCs w:val="22"/>
          <w:rtl w:val="0"/>
          <w:lang w:val="en-US"/>
        </w:rPr>
        <w:t>Best</w:t>
      </w:r>
      <w:r>
        <w:rPr>
          <w:rFonts w:ascii="Avenir Heavy" w:hAnsi="Avenir Heavy" w:hint="default"/>
          <w:sz w:val="22"/>
          <w:szCs w:val="22"/>
          <w:rtl w:val="0"/>
          <w:lang w:val="en-US"/>
        </w:rPr>
        <w:t xml:space="preserve">” </w:t>
      </w:r>
      <w:r>
        <w:rPr>
          <w:rFonts w:ascii="Avenir Heavy" w:hAnsi="Avenir Heavy"/>
          <w:sz w:val="22"/>
          <w:szCs w:val="22"/>
          <w:rtl w:val="0"/>
          <w:lang w:val="en-US"/>
        </w:rPr>
        <w:t xml:space="preserve">before your </w:t>
      </w:r>
      <w:r>
        <w:rPr>
          <w:rFonts w:ascii="Avenir Heavy" w:hAnsi="Avenir Heavy"/>
          <w:sz w:val="22"/>
          <w:szCs w:val="22"/>
          <w:rtl w:val="0"/>
          <w:lang w:val="it-IT"/>
        </w:rPr>
        <w:t>signature.</w:t>
      </w:r>
      <w:r>
        <w:rPr>
          <w:rFonts w:ascii="Avenir Medium" w:hAnsi="Avenir Medium"/>
          <w:sz w:val="22"/>
          <w:szCs w:val="22"/>
          <w:rtl w:val="0"/>
          <w:lang w:val="en-US"/>
        </w:rPr>
        <w:t xml:space="preserve"> </w:t>
      </w:r>
      <w:r>
        <w:rPr>
          <w:rFonts w:ascii="Avenir Book" w:hAnsi="Avenir Book"/>
          <w:sz w:val="22"/>
          <w:szCs w:val="22"/>
          <w:rtl w:val="0"/>
          <w:lang w:val="en-US"/>
        </w:rPr>
        <w:t>Just taking time for the little things reminds the receiver there</w:t>
      </w:r>
      <w:r>
        <w:rPr>
          <w:rFonts w:ascii="Avenir Book" w:hAnsi="Avenir Book" w:hint="default"/>
          <w:sz w:val="22"/>
          <w:szCs w:val="22"/>
          <w:rtl w:val="0"/>
          <w:lang w:val="en-US"/>
        </w:rPr>
        <w:t>’</w:t>
      </w:r>
      <w:r>
        <w:rPr>
          <w:rFonts w:ascii="Avenir Book" w:hAnsi="Avenir Book"/>
          <w:sz w:val="22"/>
          <w:szCs w:val="22"/>
          <w:rtl w:val="0"/>
          <w:lang w:val="en-US"/>
        </w:rPr>
        <w:t>s a kind human being (and an organization of kind human beings) on the other end of the email.</w:t>
      </w:r>
    </w:p>
    <w:sectPr>
      <w:headerReference w:type="default" r:id="rId5"/>
      <w:footerReference w:type="default" r:id="rId6"/>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Heavy">
    <w:charset w:val="00"/>
    <w:family w:val="roman"/>
    <w:pitch w:val="default"/>
  </w:font>
  <w:font w:name="Avenir Book">
    <w:charset w:val="00"/>
    <w:family w:val="roman"/>
    <w:pitch w:val="default"/>
  </w:font>
  <w:font w:name="Gill Sans">
    <w:charset w:val="00"/>
    <w:family w:val="roman"/>
    <w:pitch w:val="default"/>
  </w:font>
  <w:font w:name="Calibri">
    <w:charset w:val="00"/>
    <w:family w:val="roman"/>
    <w:pitch w:val="default"/>
  </w:font>
  <w:font w:name="Avenir Medium">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Pr>
  </w:style>
  <w:style w:type="character" w:styleId="Link">
    <w:name w:val="Link"/>
    <w:rPr>
      <w:color w:val="0000ff"/>
      <w:u w:val="single" w:color="0000ff"/>
    </w:rPr>
  </w:style>
  <w:style w:type="character" w:styleId="Hyperlink.0">
    <w:name w:val="Hyperlink.0"/>
    <w:basedOn w:val="Link"/>
    <w:next w:val="Hyperlink.0"/>
    <w:rPr>
      <w:b w:val="1"/>
      <w:bCs w:val="1"/>
      <w:color w:val="489bc9"/>
    </w:rPr>
  </w:style>
  <w:style w:type="character" w:styleId="Hyperlink.1">
    <w:name w:val="Hyperlink.1"/>
    <w:basedOn w:val="Link"/>
    <w:next w:val="Hyperlink.1"/>
    <w:rPr/>
  </w:style>
  <w:style w:type="paragraph" w:styleId="Label A">
    <w:name w:val="Label A"/>
    <w:next w:val="Label A"/>
    <w:pPr>
      <w:keepNext w:val="0"/>
      <w:keepLines w:val="0"/>
      <w:pageBreakBefore w:val="0"/>
      <w:widowControl w:val="1"/>
      <w:shd w:val="clear" w:color="auto" w:fill="auto"/>
      <w:suppressAutoHyphens w:val="1"/>
      <w:bidi w:val="0"/>
      <w:spacing w:before="0" w:after="0" w:line="240" w:lineRule="auto"/>
      <w:ind w:left="0" w:right="0" w:firstLine="0"/>
      <w:jc w:val="left"/>
      <w:outlineLvl w:val="0"/>
    </w:pPr>
    <w:rPr>
      <w:rFonts w:ascii="Calibri" w:cs="Calibri" w:hAnsi="Calibri" w:eastAsia="Calibri"/>
      <w:b w:val="0"/>
      <w:bCs w:val="0"/>
      <w:i w:val="0"/>
      <w:iCs w:val="0"/>
      <w:caps w:val="0"/>
      <w:smallCaps w:val="0"/>
      <w:strike w:val="0"/>
      <w:dstrike w:val="0"/>
      <w:outline w:val="0"/>
      <w:color w:val="000000"/>
      <w:spacing w:val="0"/>
      <w:kern w:val="0"/>
      <w:position w:val="0"/>
      <w:sz w:val="36"/>
      <w:szCs w:val="36"/>
      <w:u w:val="none" w:color="000000"/>
      <w:vertAlign w:val="baseline"/>
      <w:lang w:val="en-US"/>
    </w:rPr>
  </w:style>
  <w:style w:type="paragraph" w:styleId="Caption A">
    <w:name w:val="Caption A"/>
    <w:next w:val="Caption A"/>
    <w:pPr>
      <w:keepNext w:val="0"/>
      <w:keepLines w:val="0"/>
      <w:pageBreakBefore w:val="0"/>
      <w:widowControl w:val="1"/>
      <w:shd w:val="clear" w:color="auto" w:fill="auto"/>
      <w:suppressAutoHyphens w:val="1"/>
      <w:bidi w:val="0"/>
      <w:spacing w:before="0" w:after="0" w:line="240" w:lineRule="auto"/>
      <w:ind w:left="0" w:right="0" w:firstLine="0"/>
      <w:jc w:val="left"/>
      <w:outlineLvl w:val="0"/>
    </w:pPr>
    <w:rPr>
      <w:rFonts w:ascii="Calibri" w:cs="Calibri" w:hAnsi="Calibri" w:eastAsia="Calibri"/>
      <w:b w:val="0"/>
      <w:bCs w:val="0"/>
      <w:i w:val="0"/>
      <w:iCs w:val="0"/>
      <w:caps w:val="0"/>
      <w:smallCaps w:val="0"/>
      <w:strike w:val="0"/>
      <w:dstrike w:val="0"/>
      <w:outline w:val="0"/>
      <w:color w:val="000000"/>
      <w:spacing w:val="0"/>
      <w:kern w:val="0"/>
      <w:position w:val="0"/>
      <w:sz w:val="36"/>
      <w:szCs w:val="36"/>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